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E5D" w:rsidRPr="00916CBB" w:rsidRDefault="00916CBB" w:rsidP="0082232C">
      <w:pPr>
        <w:pStyle w:val="Title"/>
        <w:rPr>
          <w:rFonts w:ascii="Segoe UI Semilight" w:hAnsi="Segoe UI Semilight" w:cs="Segoe UI Semilight"/>
          <w:b/>
          <w:sz w:val="72"/>
        </w:rPr>
      </w:pPr>
      <w:r w:rsidRPr="00916CBB">
        <w:rPr>
          <w:rFonts w:ascii="Segoe UI Semilight" w:hAnsi="Segoe UI Semilight" w:cs="Segoe UI Semilight"/>
          <w:b/>
          <w:noProof/>
          <w:sz w:val="72"/>
          <w:lang w:eastAsia="en-IN"/>
        </w:rPr>
        <w:t>EasyTally (Classic)</w:t>
      </w:r>
    </w:p>
    <w:p w:rsidR="00D636EB" w:rsidRDefault="00D636EB" w:rsidP="00383E5D">
      <w:pPr>
        <w:pBdr>
          <w:bottom w:val="single" w:sz="12" w:space="1" w:color="auto"/>
        </w:pBdr>
      </w:pPr>
    </w:p>
    <w:p w:rsidR="002539E0" w:rsidRPr="007A10AE" w:rsidRDefault="000045C6" w:rsidP="007A10AE">
      <w:pPr>
        <w:pStyle w:val="Heading1"/>
      </w:pPr>
      <w:r w:rsidRPr="007A10AE">
        <w:t>SYSTEM REQUIREMENTS</w:t>
      </w:r>
    </w:p>
    <w:p w:rsidR="00586E4A" w:rsidRDefault="00586E4A" w:rsidP="00586E4A">
      <w:pPr>
        <w:rPr>
          <w:rFonts w:ascii="Segoe UI" w:hAnsi="Segoe UI" w:cs="Segoe UI"/>
          <w:sz w:val="24"/>
        </w:rPr>
      </w:pPr>
      <w:r w:rsidRPr="00586E4A">
        <w:rPr>
          <w:rFonts w:ascii="Segoe UI" w:hAnsi="Segoe UI" w:cs="Segoe UI"/>
          <w:b/>
          <w:sz w:val="24"/>
        </w:rPr>
        <w:t>Operating System</w:t>
      </w:r>
      <w:r w:rsidRPr="00586E4A">
        <w:rPr>
          <w:rFonts w:ascii="Segoe UI" w:hAnsi="Segoe UI" w:cs="Segoe UI"/>
          <w:sz w:val="24"/>
        </w:rPr>
        <w:t xml:space="preserve">: Windows 7 </w:t>
      </w:r>
      <w:r>
        <w:rPr>
          <w:rFonts w:ascii="Segoe UI" w:hAnsi="Segoe UI" w:cs="Segoe UI"/>
          <w:sz w:val="24"/>
        </w:rPr>
        <w:t>and above</w:t>
      </w:r>
    </w:p>
    <w:p w:rsidR="00A95081" w:rsidRDefault="00586E4A" w:rsidP="00A95081">
      <w:pPr>
        <w:pBdr>
          <w:bottom w:val="single" w:sz="6" w:space="1" w:color="auto"/>
        </w:pBdr>
        <w:rPr>
          <w:rFonts w:ascii="Segoe UI" w:hAnsi="Segoe UI" w:cs="Segoe UI"/>
          <w:sz w:val="24"/>
        </w:rPr>
      </w:pPr>
      <w:r w:rsidRPr="00586E4A">
        <w:rPr>
          <w:rFonts w:ascii="Segoe UI" w:hAnsi="Segoe UI" w:cs="Segoe UI"/>
          <w:b/>
          <w:sz w:val="24"/>
        </w:rPr>
        <w:t>Other Software</w:t>
      </w:r>
      <w:r>
        <w:rPr>
          <w:rFonts w:ascii="Segoe UI" w:hAnsi="Segoe UI" w:cs="Segoe UI"/>
          <w:sz w:val="24"/>
        </w:rPr>
        <w:t>: Tally ERP9 Release 1.0 and above; MS Excel 2007* and above</w:t>
      </w:r>
    </w:p>
    <w:p w:rsidR="00A95081" w:rsidRPr="00A95081" w:rsidRDefault="00A95081" w:rsidP="002B39B3">
      <w:pPr>
        <w:pBdr>
          <w:bottom w:val="single" w:sz="6" w:space="1" w:color="auto"/>
        </w:pBdr>
        <w:jc w:val="both"/>
        <w:rPr>
          <w:color w:val="404040" w:themeColor="text1" w:themeTint="BF"/>
        </w:rPr>
      </w:pPr>
      <w:r w:rsidRPr="00A95081">
        <w:rPr>
          <w:rFonts w:ascii="Segoe UI" w:hAnsi="Segoe UI" w:cs="Segoe UI"/>
          <w:i/>
          <w:color w:val="404040" w:themeColor="text1" w:themeTint="BF"/>
          <w:sz w:val="24"/>
        </w:rPr>
        <w:t>*In case of MS Excel 2007, it is recommended to have MS Office SP2 (Service Pack 2) installed in your system. If the utility didn’t run in your system, then save the utility as .</w:t>
      </w:r>
      <w:proofErr w:type="spellStart"/>
      <w:r w:rsidRPr="00A95081">
        <w:rPr>
          <w:rFonts w:ascii="Segoe UI" w:hAnsi="Segoe UI" w:cs="Segoe UI"/>
          <w:i/>
          <w:color w:val="404040" w:themeColor="text1" w:themeTint="BF"/>
          <w:sz w:val="24"/>
        </w:rPr>
        <w:t>xls</w:t>
      </w:r>
      <w:proofErr w:type="spellEnd"/>
      <w:r w:rsidRPr="00A95081">
        <w:rPr>
          <w:rFonts w:ascii="Segoe UI" w:hAnsi="Segoe UI" w:cs="Segoe UI"/>
          <w:i/>
          <w:color w:val="404040" w:themeColor="text1" w:themeTint="BF"/>
          <w:sz w:val="24"/>
        </w:rPr>
        <w:t xml:space="preserve"> (Excel 97-2003 Workbook).</w:t>
      </w:r>
    </w:p>
    <w:p w:rsidR="00D636EB" w:rsidRDefault="00D636EB" w:rsidP="00383E5D">
      <w:pPr>
        <w:pBdr>
          <w:bottom w:val="single" w:sz="6" w:space="1" w:color="auto"/>
        </w:pBdr>
        <w:rPr>
          <w:rFonts w:ascii="Segoe UI" w:hAnsi="Segoe UI" w:cs="Segoe UI"/>
          <w:sz w:val="24"/>
        </w:rPr>
      </w:pPr>
    </w:p>
    <w:p w:rsidR="00631E30" w:rsidRPr="007A10AE" w:rsidRDefault="00631E30" w:rsidP="007A10AE">
      <w:pPr>
        <w:pStyle w:val="Heading1"/>
      </w:pPr>
      <w:r w:rsidRPr="007A10AE">
        <w:rPr>
          <w:rStyle w:val="Heading1Char"/>
          <w:b/>
        </w:rPr>
        <w:t>INSTALLATION GUID</w:t>
      </w:r>
      <w:r w:rsidRPr="007A10AE">
        <w:t>E</w:t>
      </w:r>
    </w:p>
    <w:p w:rsidR="00D636EB" w:rsidRDefault="00FA1569" w:rsidP="00D636EB">
      <w:pPr>
        <w:pBdr>
          <w:bottom w:val="single" w:sz="6" w:space="1" w:color="auto"/>
        </w:pBdr>
        <w:rPr>
          <w:rFonts w:ascii="Segoe UI" w:hAnsi="Segoe UI" w:cs="Segoe UI"/>
          <w:sz w:val="24"/>
        </w:rPr>
      </w:pPr>
      <w:r>
        <w:rPr>
          <w:rFonts w:ascii="Segoe UI" w:hAnsi="Segoe UI" w:cs="Segoe UI"/>
          <w:sz w:val="24"/>
        </w:rPr>
        <w:t>Extract the files from the ZIP file before using.</w:t>
      </w:r>
    </w:p>
    <w:p w:rsidR="00916CBB" w:rsidRPr="00D636EB" w:rsidRDefault="00916CBB" w:rsidP="00D636EB">
      <w:pPr>
        <w:pBdr>
          <w:bottom w:val="single" w:sz="6" w:space="1" w:color="auto"/>
        </w:pBdr>
        <w:rPr>
          <w:rFonts w:ascii="Segoe UI" w:hAnsi="Segoe UI" w:cs="Segoe UI"/>
          <w:sz w:val="24"/>
        </w:rPr>
      </w:pPr>
    </w:p>
    <w:p w:rsidR="00FA1569" w:rsidRDefault="00FA1569" w:rsidP="007A10AE">
      <w:pPr>
        <w:pStyle w:val="Heading1"/>
      </w:pPr>
      <w:r w:rsidRPr="002469A7">
        <w:t>VERSION HISTORY</w:t>
      </w:r>
    </w:p>
    <w:p w:rsidR="002572C9" w:rsidRDefault="002572C9" w:rsidP="002572C9">
      <w:pPr>
        <w:jc w:val="center"/>
        <w:rPr>
          <w:rFonts w:ascii="Segoe UI Semilight" w:hAnsi="Segoe UI Semilight" w:cs="Segoe UI Semilight"/>
          <w:color w:val="000000" w:themeColor="text1"/>
          <w:sz w:val="26"/>
          <w:szCs w:val="26"/>
        </w:rPr>
      </w:pPr>
      <w:r w:rsidRPr="00EE77CB">
        <w:rPr>
          <w:rFonts w:ascii="Segoe UI Semilight" w:hAnsi="Segoe UI Semilight" w:cs="Segoe UI Semilight"/>
          <w:color w:val="000000" w:themeColor="text1"/>
          <w:sz w:val="26"/>
          <w:szCs w:val="26"/>
        </w:rPr>
        <w:t>Click the arrow button (</w:t>
      </w:r>
      <w:r w:rsidRPr="00EE77CB">
        <w:rPr>
          <w:rFonts w:ascii="Segoe UI Semilight" w:hAnsi="Segoe UI Semilight" w:cs="Segoe UI Semilight"/>
          <w:noProof/>
          <w:color w:val="000000" w:themeColor="text1"/>
          <w:sz w:val="26"/>
          <w:szCs w:val="26"/>
          <w:lang w:eastAsia="en-IN"/>
        </w:rPr>
        <w:drawing>
          <wp:inline distT="0" distB="0" distL="0" distR="0" wp14:anchorId="26707C61" wp14:editId="44604EDC">
            <wp:extent cx="156754" cy="10450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6"/>
                    <a:srcRect l="26640" t="54017" r="72155" b="44554"/>
                    <a:stretch/>
                  </pic:blipFill>
                  <pic:spPr>
                    <a:xfrm>
                      <a:off x="0" y="0"/>
                      <a:ext cx="156754" cy="104503"/>
                    </a:xfrm>
                    <a:prstGeom prst="rect">
                      <a:avLst/>
                    </a:prstGeom>
                  </pic:spPr>
                </pic:pic>
              </a:graphicData>
            </a:graphic>
          </wp:inline>
        </w:drawing>
      </w:r>
      <w:r w:rsidRPr="00EE77CB">
        <w:rPr>
          <w:rFonts w:ascii="Segoe UI Semilight" w:hAnsi="Segoe UI Semilight" w:cs="Segoe UI Semilight"/>
          <w:color w:val="000000" w:themeColor="text1"/>
          <w:sz w:val="26"/>
          <w:szCs w:val="26"/>
        </w:rPr>
        <w:t>) to expand/collapse the section</w:t>
      </w:r>
    </w:p>
    <w:p w:rsidR="00D1595F" w:rsidRDefault="009474AC" w:rsidP="00D1595F">
      <w:pPr>
        <w:pStyle w:val="Heading2"/>
      </w:pPr>
      <w:r w:rsidRPr="007A10AE">
        <w:t>VERIOSN 1.</w:t>
      </w:r>
      <w:r w:rsidR="00D1595F">
        <w:t>2</w:t>
      </w:r>
      <w:r w:rsidRPr="007A10AE">
        <w:t>.</w:t>
      </w:r>
      <w:r w:rsidR="00D1595F">
        <w:t>0</w:t>
      </w:r>
      <w:r>
        <w:t xml:space="preserve"> </w:t>
      </w:r>
      <w:r w:rsidRPr="007A10AE">
        <w:t xml:space="preserve">– May </w:t>
      </w:r>
      <w:r>
        <w:t>2</w:t>
      </w:r>
      <w:r w:rsidR="00D1595F">
        <w:t>5</w:t>
      </w:r>
      <w:r w:rsidRPr="007A10AE">
        <w:t>, 2020</w:t>
      </w:r>
    </w:p>
    <w:p w:rsidR="00D1595F" w:rsidRDefault="00D1595F" w:rsidP="00D1595F">
      <w:pPr>
        <w:pStyle w:val="Heading3"/>
        <w15:collapsed/>
      </w:pPr>
      <w:r>
        <w:t xml:space="preserve">New </w:t>
      </w:r>
      <w:r w:rsidRPr="00A442F9">
        <w:t>F</w:t>
      </w:r>
      <w:r>
        <w:t xml:space="preserve">eatures* </w:t>
      </w:r>
      <w:bookmarkStart w:id="0" w:name="_GoBack"/>
      <w:bookmarkEnd w:id="0"/>
    </w:p>
    <w:p w:rsidR="00D1595F" w:rsidRPr="007556E2" w:rsidRDefault="00D1595F" w:rsidP="00D1595F">
      <w:pPr>
        <w:rPr>
          <w:rFonts w:ascii="Segoe UI" w:hAnsi="Segoe UI" w:cs="Segoe UI"/>
          <w:b/>
          <w:i/>
          <w:sz w:val="24"/>
        </w:rPr>
      </w:pPr>
      <w:r w:rsidRPr="007556E2">
        <w:rPr>
          <w:rFonts w:ascii="Segoe UI" w:hAnsi="Segoe UI" w:cs="Segoe UI"/>
          <w:i/>
          <w:sz w:val="24"/>
        </w:rPr>
        <w:t>* Only features added in th</w:t>
      </w:r>
      <w:r>
        <w:rPr>
          <w:rFonts w:ascii="Segoe UI" w:hAnsi="Segoe UI" w:cs="Segoe UI"/>
          <w:i/>
          <w:sz w:val="24"/>
        </w:rPr>
        <w:t>is version update is given here. Refer earlier versions (given below) to see about other existing features.</w:t>
      </w:r>
    </w:p>
    <w:p w:rsidR="00D1595F" w:rsidRDefault="00D1595F" w:rsidP="00D1595F">
      <w:pPr>
        <w:pStyle w:val="ListParagraph"/>
        <w:numPr>
          <w:ilvl w:val="0"/>
          <w:numId w:val="2"/>
        </w:numPr>
        <w:ind w:left="426"/>
        <w:jc w:val="both"/>
        <w:rPr>
          <w:rFonts w:ascii="Segoe UI" w:hAnsi="Segoe UI" w:cs="Segoe UI"/>
          <w:sz w:val="24"/>
        </w:rPr>
      </w:pPr>
      <w:r w:rsidRPr="005A7C44">
        <w:rPr>
          <w:rFonts w:ascii="Segoe UI" w:hAnsi="Segoe UI" w:cs="Segoe UI"/>
          <w:sz w:val="24"/>
        </w:rPr>
        <w:t xml:space="preserve">Voucher </w:t>
      </w:r>
      <w:r>
        <w:rPr>
          <w:rFonts w:ascii="Segoe UI" w:hAnsi="Segoe UI" w:cs="Segoe UI"/>
          <w:sz w:val="24"/>
        </w:rPr>
        <w:t>Quick</w:t>
      </w:r>
      <w:r w:rsidRPr="005A7C44">
        <w:rPr>
          <w:rFonts w:ascii="Segoe UI" w:hAnsi="Segoe UI" w:cs="Segoe UI"/>
          <w:sz w:val="24"/>
        </w:rPr>
        <w:t xml:space="preserve"> </w:t>
      </w:r>
      <w:r>
        <w:rPr>
          <w:rFonts w:ascii="Segoe UI" w:hAnsi="Segoe UI" w:cs="Segoe UI"/>
          <w:sz w:val="24"/>
        </w:rPr>
        <w:t>Entry</w:t>
      </w:r>
      <w:r w:rsidRPr="005A7C44">
        <w:rPr>
          <w:rFonts w:ascii="Segoe UI" w:hAnsi="Segoe UI" w:cs="Segoe UI"/>
          <w:sz w:val="24"/>
        </w:rPr>
        <w:t xml:space="preserve"> – This</w:t>
      </w:r>
      <w:r>
        <w:rPr>
          <w:rFonts w:ascii="Segoe UI" w:hAnsi="Segoe UI" w:cs="Segoe UI"/>
          <w:sz w:val="24"/>
        </w:rPr>
        <w:t xml:space="preserve"> is a </w:t>
      </w:r>
      <w:r w:rsidRPr="005A7C44">
        <w:rPr>
          <w:rFonts w:ascii="Segoe UI" w:hAnsi="Segoe UI" w:cs="Segoe UI"/>
          <w:sz w:val="24"/>
        </w:rPr>
        <w:t>new</w:t>
      </w:r>
      <w:r>
        <w:rPr>
          <w:rFonts w:ascii="Segoe UI" w:hAnsi="Segoe UI" w:cs="Segoe UI"/>
          <w:sz w:val="24"/>
        </w:rPr>
        <w:t xml:space="preserve"> voucher input sheet to for vouchers with same voucher type and common ledgers. </w:t>
      </w:r>
    </w:p>
    <w:p w:rsidR="00D1595F" w:rsidRPr="005A7C44" w:rsidRDefault="00D1595F" w:rsidP="00D1595F">
      <w:pPr>
        <w:pStyle w:val="ListParagraph"/>
        <w:ind w:left="426"/>
        <w:jc w:val="both"/>
        <w:rPr>
          <w:rFonts w:ascii="Segoe UI" w:hAnsi="Segoe UI" w:cs="Segoe UI"/>
          <w:sz w:val="24"/>
        </w:rPr>
      </w:pPr>
    </w:p>
    <w:p w:rsidR="00D1595F" w:rsidRDefault="00D1595F" w:rsidP="00D1595F">
      <w:pPr>
        <w:pStyle w:val="ListParagraph"/>
        <w:numPr>
          <w:ilvl w:val="0"/>
          <w:numId w:val="2"/>
        </w:numPr>
        <w:ind w:left="426"/>
        <w:jc w:val="both"/>
        <w:rPr>
          <w:rFonts w:ascii="Segoe UI" w:hAnsi="Segoe UI" w:cs="Segoe UI"/>
          <w:sz w:val="24"/>
        </w:rPr>
      </w:pPr>
      <w:r>
        <w:rPr>
          <w:rFonts w:ascii="Segoe UI" w:hAnsi="Segoe UI" w:cs="Segoe UI"/>
          <w:sz w:val="24"/>
        </w:rPr>
        <w:t>Smart Input Box – Smart Input Box will let you enter vouchers’ and masters’ details quickly. It has dependable dropdown and can add new values to respective list like voucher type, master type in Data sheet and even ledgers in the Masters-Ledgers sheet. There are much more into it. Just explore and enjoy.</w:t>
      </w:r>
    </w:p>
    <w:p w:rsidR="00D1595F" w:rsidRPr="00D1595F" w:rsidRDefault="00D1595F" w:rsidP="00D1595F"/>
    <w:p w:rsidR="009474AC" w:rsidRDefault="009474AC" w:rsidP="00D1595F">
      <w:pPr>
        <w:pStyle w:val="Heading3"/>
        <w15:collapsed/>
      </w:pPr>
      <w:r>
        <w:lastRenderedPageBreak/>
        <w:t>Performance Improvements</w:t>
      </w:r>
    </w:p>
    <w:p w:rsidR="00D1595F" w:rsidRPr="00D1595F" w:rsidRDefault="00D1595F" w:rsidP="00D1595F"/>
    <w:p w:rsidR="009474AC" w:rsidRDefault="00B1204D" w:rsidP="00B1204D">
      <w:pPr>
        <w:pStyle w:val="ListParagraph"/>
        <w:numPr>
          <w:ilvl w:val="0"/>
          <w:numId w:val="4"/>
        </w:numPr>
        <w:ind w:left="426"/>
        <w:jc w:val="both"/>
        <w:rPr>
          <w:rFonts w:ascii="Segoe UI" w:hAnsi="Segoe UI" w:cs="Segoe UI"/>
          <w:sz w:val="24"/>
        </w:rPr>
      </w:pPr>
      <w:r w:rsidRPr="009249AD">
        <w:rPr>
          <w:rFonts w:ascii="Segoe UI" w:hAnsi="Segoe UI" w:cs="Segoe UI"/>
          <w:sz w:val="24"/>
        </w:rPr>
        <w:t xml:space="preserve">Validation and generation of XML will be faster if there are empty rows in between </w:t>
      </w:r>
      <w:r>
        <w:rPr>
          <w:rFonts w:ascii="Segoe UI" w:hAnsi="Segoe UI" w:cs="Segoe UI"/>
          <w:sz w:val="24"/>
        </w:rPr>
        <w:t xml:space="preserve">in Masters-Ledgers sheet </w:t>
      </w:r>
      <w:r w:rsidRPr="009249AD">
        <w:rPr>
          <w:rFonts w:ascii="Segoe UI" w:hAnsi="Segoe UI" w:cs="Segoe UI"/>
          <w:sz w:val="24"/>
        </w:rPr>
        <w:t>(</w:t>
      </w:r>
      <w:r>
        <w:rPr>
          <w:rFonts w:ascii="Segoe UI" w:hAnsi="Segoe UI" w:cs="Segoe UI"/>
          <w:sz w:val="24"/>
        </w:rPr>
        <w:t xml:space="preserve">previously </w:t>
      </w:r>
      <w:r w:rsidRPr="009249AD">
        <w:rPr>
          <w:rFonts w:ascii="Segoe UI" w:hAnsi="Segoe UI" w:cs="Segoe UI"/>
          <w:sz w:val="24"/>
        </w:rPr>
        <w:t>empty rows</w:t>
      </w:r>
      <w:r>
        <w:rPr>
          <w:rFonts w:ascii="Segoe UI" w:hAnsi="Segoe UI" w:cs="Segoe UI"/>
          <w:sz w:val="24"/>
        </w:rPr>
        <w:t xml:space="preserve"> where not skipped).</w:t>
      </w:r>
    </w:p>
    <w:p w:rsidR="00AC4E7F" w:rsidRDefault="00AC4E7F" w:rsidP="00AC4E7F">
      <w:pPr>
        <w:pStyle w:val="ListParagraph"/>
        <w:ind w:left="426"/>
        <w:jc w:val="both"/>
        <w:rPr>
          <w:rFonts w:ascii="Segoe UI" w:hAnsi="Segoe UI" w:cs="Segoe UI"/>
          <w:sz w:val="24"/>
        </w:rPr>
      </w:pPr>
    </w:p>
    <w:p w:rsidR="00AC4E7F" w:rsidRDefault="00AC4E7F" w:rsidP="00B1204D">
      <w:pPr>
        <w:pStyle w:val="ListParagraph"/>
        <w:numPr>
          <w:ilvl w:val="0"/>
          <w:numId w:val="4"/>
        </w:numPr>
        <w:ind w:left="426"/>
        <w:jc w:val="both"/>
        <w:rPr>
          <w:rFonts w:ascii="Segoe UI" w:hAnsi="Segoe UI" w:cs="Segoe UI"/>
          <w:sz w:val="24"/>
        </w:rPr>
      </w:pPr>
      <w:r>
        <w:rPr>
          <w:rFonts w:ascii="Segoe UI" w:hAnsi="Segoe UI" w:cs="Segoe UI"/>
          <w:sz w:val="24"/>
        </w:rPr>
        <w:t>Reference Number and Reference Date can be now entered for the Vouchers.</w:t>
      </w:r>
    </w:p>
    <w:p w:rsidR="00AC4E7F" w:rsidRPr="00AC4E7F" w:rsidRDefault="00AC4E7F" w:rsidP="00AC4E7F">
      <w:pPr>
        <w:pStyle w:val="ListParagraph"/>
        <w:rPr>
          <w:rFonts w:ascii="Segoe UI" w:hAnsi="Segoe UI" w:cs="Segoe UI"/>
          <w:sz w:val="24"/>
        </w:rPr>
      </w:pPr>
    </w:p>
    <w:p w:rsidR="00AC4E7F" w:rsidRDefault="00AC4E7F" w:rsidP="00B1204D">
      <w:pPr>
        <w:pStyle w:val="ListParagraph"/>
        <w:numPr>
          <w:ilvl w:val="0"/>
          <w:numId w:val="4"/>
        </w:numPr>
        <w:ind w:left="426"/>
        <w:jc w:val="both"/>
        <w:rPr>
          <w:rFonts w:ascii="Segoe UI" w:hAnsi="Segoe UI" w:cs="Segoe UI"/>
          <w:sz w:val="24"/>
        </w:rPr>
      </w:pPr>
      <w:r>
        <w:rPr>
          <w:rFonts w:ascii="Segoe UI" w:hAnsi="Segoe UI" w:cs="Segoe UI"/>
          <w:sz w:val="24"/>
        </w:rPr>
        <w:t>Ledger Name Alias can be now entered for the Masters-Ledgers.</w:t>
      </w:r>
    </w:p>
    <w:p w:rsidR="00D1595F" w:rsidRPr="00D1595F" w:rsidRDefault="00D1595F" w:rsidP="00D1595F">
      <w:pPr>
        <w:ind w:left="66"/>
        <w:jc w:val="both"/>
        <w:rPr>
          <w:rFonts w:ascii="Segoe UI" w:hAnsi="Segoe UI" w:cs="Segoe UI"/>
          <w:sz w:val="24"/>
        </w:rPr>
      </w:pPr>
    </w:p>
    <w:p w:rsidR="009474AC" w:rsidRDefault="009474AC" w:rsidP="009474AC">
      <w:pPr>
        <w:pStyle w:val="Heading3"/>
        <w15:collapsed/>
      </w:pPr>
      <w:r>
        <w:t>Bugs Fixed</w:t>
      </w:r>
    </w:p>
    <w:p w:rsidR="009474AC" w:rsidRDefault="009474AC" w:rsidP="009474AC">
      <w:pPr>
        <w:pStyle w:val="ListParagraph"/>
        <w:ind w:left="426"/>
        <w:jc w:val="both"/>
        <w:rPr>
          <w:rFonts w:ascii="Segoe UI" w:hAnsi="Segoe UI" w:cs="Segoe UI"/>
          <w:sz w:val="24"/>
        </w:rPr>
      </w:pPr>
    </w:p>
    <w:p w:rsidR="009474AC" w:rsidRPr="00B1204D" w:rsidRDefault="00B1204D" w:rsidP="00B1204D">
      <w:pPr>
        <w:pStyle w:val="ListParagraph"/>
        <w:numPr>
          <w:ilvl w:val="0"/>
          <w:numId w:val="4"/>
        </w:numPr>
        <w:ind w:left="426"/>
        <w:jc w:val="both"/>
        <w:rPr>
          <w:rFonts w:ascii="Segoe UI" w:hAnsi="Segoe UI" w:cs="Segoe UI"/>
          <w:sz w:val="24"/>
        </w:rPr>
      </w:pPr>
      <w:r>
        <w:rPr>
          <w:rFonts w:ascii="Segoe UI" w:hAnsi="Segoe UI" w:cs="Segoe UI"/>
          <w:sz w:val="24"/>
        </w:rPr>
        <w:t>Improper XML file generated from Vouchers Dual sheet.</w:t>
      </w:r>
    </w:p>
    <w:p w:rsidR="009474AC" w:rsidRPr="00437E05" w:rsidRDefault="009474AC" w:rsidP="009474AC">
      <w:pPr>
        <w:pStyle w:val="ListParagraph"/>
        <w:ind w:left="426"/>
        <w:jc w:val="both"/>
        <w:rPr>
          <w:rFonts w:ascii="Segoe UI" w:hAnsi="Segoe UI" w:cs="Segoe UI"/>
          <w:sz w:val="24"/>
        </w:rPr>
      </w:pPr>
      <w:r>
        <w:rPr>
          <w:rFonts w:ascii="Segoe UI" w:hAnsi="Segoe UI" w:cs="Segoe UI"/>
          <w:sz w:val="24"/>
        </w:rPr>
        <w:t xml:space="preserve"> </w:t>
      </w:r>
    </w:p>
    <w:p w:rsidR="009474AC" w:rsidRDefault="009474AC" w:rsidP="009474AC">
      <w:pPr>
        <w:pStyle w:val="ListParagraph"/>
        <w:numPr>
          <w:ilvl w:val="0"/>
          <w:numId w:val="4"/>
        </w:numPr>
        <w:ind w:left="426"/>
        <w:jc w:val="both"/>
        <w:rPr>
          <w:rFonts w:ascii="Segoe UI" w:hAnsi="Segoe UI" w:cs="Segoe UI"/>
          <w:sz w:val="24"/>
        </w:rPr>
      </w:pPr>
      <w:r>
        <w:rPr>
          <w:rFonts w:ascii="Segoe UI" w:hAnsi="Segoe UI" w:cs="Segoe UI"/>
          <w:sz w:val="24"/>
        </w:rPr>
        <w:t>Looping error while generating XML if there is two or more empty lines in between the entries in Voucher input sheets.</w:t>
      </w:r>
    </w:p>
    <w:p w:rsidR="009474AC" w:rsidRPr="009249AD" w:rsidRDefault="009474AC" w:rsidP="009474AC">
      <w:pPr>
        <w:pStyle w:val="ListParagraph"/>
        <w:ind w:left="426"/>
        <w:rPr>
          <w:rFonts w:ascii="Segoe UI" w:hAnsi="Segoe UI" w:cs="Segoe UI"/>
          <w:sz w:val="24"/>
        </w:rPr>
      </w:pPr>
    </w:p>
    <w:p w:rsidR="000123C0" w:rsidRPr="007A10AE" w:rsidRDefault="00FA1569" w:rsidP="007A10AE">
      <w:pPr>
        <w:pStyle w:val="Heading2"/>
      </w:pPr>
      <w:r w:rsidRPr="007A10AE">
        <w:t xml:space="preserve">VERIOSN 1.1.0 – May </w:t>
      </w:r>
      <w:r w:rsidR="00C3042B" w:rsidRPr="007A10AE">
        <w:t>1</w:t>
      </w:r>
      <w:r w:rsidRPr="007A10AE">
        <w:t>0, 2020</w:t>
      </w:r>
    </w:p>
    <w:p w:rsidR="007556E2" w:rsidRDefault="007556E2" w:rsidP="000F3DE2">
      <w:pPr>
        <w:pStyle w:val="Heading3"/>
        <w15:collapsed/>
      </w:pPr>
      <w:r>
        <w:t>N</w:t>
      </w:r>
      <w:r w:rsidR="00150561">
        <w:t xml:space="preserve">ew </w:t>
      </w:r>
      <w:r w:rsidR="009C1B86" w:rsidRPr="00A442F9">
        <w:t>F</w:t>
      </w:r>
      <w:r w:rsidR="00150561">
        <w:t>eatures</w:t>
      </w:r>
      <w:r>
        <w:t xml:space="preserve">* </w:t>
      </w:r>
    </w:p>
    <w:p w:rsidR="009C1B86" w:rsidRPr="007556E2" w:rsidRDefault="007556E2" w:rsidP="009C1B86">
      <w:pPr>
        <w:rPr>
          <w:rFonts w:ascii="Segoe UI" w:hAnsi="Segoe UI" w:cs="Segoe UI"/>
          <w:b/>
          <w:i/>
          <w:sz w:val="24"/>
        </w:rPr>
      </w:pPr>
      <w:r w:rsidRPr="007556E2">
        <w:rPr>
          <w:rFonts w:ascii="Segoe UI" w:hAnsi="Segoe UI" w:cs="Segoe UI"/>
          <w:i/>
          <w:sz w:val="24"/>
        </w:rPr>
        <w:t>* Only features added in th</w:t>
      </w:r>
      <w:r>
        <w:rPr>
          <w:rFonts w:ascii="Segoe UI" w:hAnsi="Segoe UI" w:cs="Segoe UI"/>
          <w:i/>
          <w:sz w:val="24"/>
        </w:rPr>
        <w:t>is version update is given here.</w:t>
      </w:r>
      <w:r w:rsidR="00A20279">
        <w:rPr>
          <w:rFonts w:ascii="Segoe UI" w:hAnsi="Segoe UI" w:cs="Segoe UI"/>
          <w:i/>
          <w:sz w:val="24"/>
        </w:rPr>
        <w:t xml:space="preserve"> Refer earlier versions (given below) to see about other existing features.</w:t>
      </w:r>
    </w:p>
    <w:p w:rsidR="00A20279" w:rsidRDefault="009C1B86" w:rsidP="00847AB5">
      <w:pPr>
        <w:pStyle w:val="ListParagraph"/>
        <w:numPr>
          <w:ilvl w:val="0"/>
          <w:numId w:val="2"/>
        </w:numPr>
        <w:ind w:left="426"/>
        <w:jc w:val="both"/>
        <w:rPr>
          <w:rFonts w:ascii="Segoe UI" w:hAnsi="Segoe UI" w:cs="Segoe UI"/>
          <w:sz w:val="24"/>
        </w:rPr>
      </w:pPr>
      <w:r w:rsidRPr="005A7C44">
        <w:rPr>
          <w:rFonts w:ascii="Segoe UI" w:hAnsi="Segoe UI" w:cs="Segoe UI"/>
          <w:sz w:val="24"/>
        </w:rPr>
        <w:t>V</w:t>
      </w:r>
      <w:r w:rsidR="00A20279" w:rsidRPr="005A7C44">
        <w:rPr>
          <w:rFonts w:ascii="Segoe UI" w:hAnsi="Segoe UI" w:cs="Segoe UI"/>
          <w:sz w:val="24"/>
        </w:rPr>
        <w:t>oucher Impact Report</w:t>
      </w:r>
      <w:r w:rsidRPr="005A7C44">
        <w:rPr>
          <w:rFonts w:ascii="Segoe UI" w:hAnsi="Segoe UI" w:cs="Segoe UI"/>
          <w:sz w:val="24"/>
        </w:rPr>
        <w:t xml:space="preserve"> – </w:t>
      </w:r>
      <w:r w:rsidR="00A20279" w:rsidRPr="005A7C44">
        <w:rPr>
          <w:rFonts w:ascii="Segoe UI" w:hAnsi="Segoe UI" w:cs="Segoe UI"/>
          <w:sz w:val="24"/>
        </w:rPr>
        <w:t>This new report will show ledger wise total of debit and credit amount and the net impact of all the vouchers in the input sheet. This will help the user understand what impact the vouchers will bring to their existing financials if vouchers are imported to Tally. Users can also use this feature to check if the vouchers are successfully imported.</w:t>
      </w:r>
    </w:p>
    <w:p w:rsidR="005A7C44" w:rsidRPr="005A7C44" w:rsidRDefault="005A7C44" w:rsidP="005A7C44">
      <w:pPr>
        <w:pStyle w:val="ListParagraph"/>
        <w:ind w:left="426"/>
        <w:jc w:val="both"/>
        <w:rPr>
          <w:rFonts w:ascii="Segoe UI" w:hAnsi="Segoe UI" w:cs="Segoe UI"/>
          <w:sz w:val="24"/>
        </w:rPr>
      </w:pPr>
    </w:p>
    <w:p w:rsidR="00A20279" w:rsidRDefault="00A20279" w:rsidP="00A20279">
      <w:pPr>
        <w:pStyle w:val="ListParagraph"/>
        <w:numPr>
          <w:ilvl w:val="0"/>
          <w:numId w:val="2"/>
        </w:numPr>
        <w:ind w:left="426"/>
        <w:jc w:val="both"/>
        <w:rPr>
          <w:rFonts w:ascii="Segoe UI" w:hAnsi="Segoe UI" w:cs="Segoe UI"/>
          <w:sz w:val="24"/>
        </w:rPr>
      </w:pPr>
      <w:r>
        <w:rPr>
          <w:rFonts w:ascii="Segoe UI" w:hAnsi="Segoe UI" w:cs="Segoe UI"/>
          <w:sz w:val="24"/>
        </w:rPr>
        <w:t xml:space="preserve">Last Import Status – Users </w:t>
      </w:r>
      <w:r w:rsidRPr="00A20279">
        <w:rPr>
          <w:rFonts w:ascii="Segoe UI" w:hAnsi="Segoe UI" w:cs="Segoe UI"/>
          <w:sz w:val="24"/>
        </w:rPr>
        <w:t xml:space="preserve">can view the status of the last import into Tally which will help </w:t>
      </w:r>
      <w:r>
        <w:rPr>
          <w:rFonts w:ascii="Segoe UI" w:hAnsi="Segoe UI" w:cs="Segoe UI"/>
          <w:sz w:val="24"/>
        </w:rPr>
        <w:t xml:space="preserve">them </w:t>
      </w:r>
      <w:r w:rsidRPr="00A20279">
        <w:rPr>
          <w:rFonts w:ascii="Segoe UI" w:hAnsi="Segoe UI" w:cs="Segoe UI"/>
          <w:sz w:val="24"/>
        </w:rPr>
        <w:t>know whether all vouchers or ledgers were successfully imported or not.</w:t>
      </w:r>
    </w:p>
    <w:p w:rsidR="00A20279" w:rsidRPr="00A20279" w:rsidRDefault="00A20279" w:rsidP="00A20279">
      <w:pPr>
        <w:pStyle w:val="ListParagraph"/>
        <w:rPr>
          <w:rFonts w:ascii="Segoe UI" w:hAnsi="Segoe UI" w:cs="Segoe UI"/>
          <w:sz w:val="24"/>
        </w:rPr>
      </w:pPr>
    </w:p>
    <w:p w:rsidR="00A20279" w:rsidRDefault="00A20279" w:rsidP="00A20279">
      <w:pPr>
        <w:pStyle w:val="ListParagraph"/>
        <w:numPr>
          <w:ilvl w:val="0"/>
          <w:numId w:val="2"/>
        </w:numPr>
        <w:ind w:left="426"/>
        <w:jc w:val="both"/>
        <w:rPr>
          <w:rFonts w:ascii="Segoe UI" w:hAnsi="Segoe UI" w:cs="Segoe UI"/>
          <w:sz w:val="24"/>
        </w:rPr>
      </w:pPr>
      <w:r>
        <w:rPr>
          <w:rFonts w:ascii="Segoe UI" w:hAnsi="Segoe UI" w:cs="Segoe UI"/>
          <w:sz w:val="24"/>
        </w:rPr>
        <w:t>Data Backup – B</w:t>
      </w:r>
      <w:r w:rsidRPr="00A20279">
        <w:rPr>
          <w:rFonts w:ascii="Segoe UI" w:hAnsi="Segoe UI" w:cs="Segoe UI"/>
          <w:sz w:val="24"/>
        </w:rPr>
        <w:t xml:space="preserve">ackup of all data </w:t>
      </w:r>
      <w:r>
        <w:rPr>
          <w:rFonts w:ascii="Segoe UI" w:hAnsi="Segoe UI" w:cs="Segoe UI"/>
          <w:sz w:val="24"/>
        </w:rPr>
        <w:t xml:space="preserve">can be taken </w:t>
      </w:r>
      <w:r w:rsidRPr="00A20279">
        <w:rPr>
          <w:rFonts w:ascii="Segoe UI" w:hAnsi="Segoe UI" w:cs="Segoe UI"/>
          <w:sz w:val="24"/>
        </w:rPr>
        <w:t>with a single click. This ensures that the data isn't lost and can be easily be restored after running processes which cannot be reversed using undo options. This will also help, if you want to keep a copy of data you have imported.</w:t>
      </w:r>
      <w:r>
        <w:rPr>
          <w:rFonts w:ascii="Segoe UI" w:hAnsi="Segoe UI" w:cs="Segoe UI"/>
          <w:sz w:val="24"/>
        </w:rPr>
        <w:t xml:space="preserve"> </w:t>
      </w:r>
    </w:p>
    <w:p w:rsidR="009C1B86" w:rsidRDefault="009C1B86" w:rsidP="009C1B86">
      <w:pPr>
        <w:pStyle w:val="ListParagraph"/>
        <w:ind w:left="426"/>
        <w:rPr>
          <w:rFonts w:ascii="Segoe UI" w:hAnsi="Segoe UI" w:cs="Segoe UI"/>
          <w:sz w:val="24"/>
        </w:rPr>
      </w:pPr>
    </w:p>
    <w:p w:rsidR="009C1B86" w:rsidRPr="00A20279" w:rsidRDefault="00A20279" w:rsidP="00A20279">
      <w:pPr>
        <w:pStyle w:val="ListParagraph"/>
        <w:numPr>
          <w:ilvl w:val="0"/>
          <w:numId w:val="2"/>
        </w:numPr>
        <w:ind w:left="426"/>
        <w:jc w:val="both"/>
        <w:rPr>
          <w:rFonts w:ascii="Segoe UI" w:hAnsi="Segoe UI" w:cs="Segoe UI"/>
          <w:sz w:val="24"/>
        </w:rPr>
      </w:pPr>
      <w:r w:rsidRPr="00A20279">
        <w:rPr>
          <w:rFonts w:ascii="Segoe UI" w:hAnsi="Segoe UI" w:cs="Segoe UI"/>
          <w:sz w:val="24"/>
        </w:rPr>
        <w:t>Auto-Fit Columns</w:t>
      </w:r>
      <w:r w:rsidR="009C1B86">
        <w:rPr>
          <w:rFonts w:ascii="Segoe UI" w:hAnsi="Segoe UI" w:cs="Segoe UI"/>
          <w:sz w:val="24"/>
        </w:rPr>
        <w:t xml:space="preserve"> – </w:t>
      </w:r>
      <w:r>
        <w:rPr>
          <w:rFonts w:ascii="Segoe UI" w:hAnsi="Segoe UI" w:cs="Segoe UI"/>
          <w:sz w:val="24"/>
        </w:rPr>
        <w:t xml:space="preserve">Users </w:t>
      </w:r>
      <w:r w:rsidRPr="00A20279">
        <w:rPr>
          <w:rFonts w:ascii="Segoe UI" w:hAnsi="Segoe UI" w:cs="Segoe UI"/>
          <w:sz w:val="24"/>
        </w:rPr>
        <w:t>can enable or disable auto-fit column</w:t>
      </w:r>
      <w:r>
        <w:rPr>
          <w:rFonts w:ascii="Segoe UI" w:hAnsi="Segoe UI" w:cs="Segoe UI"/>
          <w:sz w:val="24"/>
        </w:rPr>
        <w:t>s</w:t>
      </w:r>
      <w:r w:rsidRPr="00A20279">
        <w:rPr>
          <w:rFonts w:ascii="Segoe UI" w:hAnsi="Segoe UI" w:cs="Segoe UI"/>
          <w:sz w:val="24"/>
        </w:rPr>
        <w:t xml:space="preserve"> as </w:t>
      </w:r>
      <w:r>
        <w:rPr>
          <w:rFonts w:ascii="Segoe UI" w:hAnsi="Segoe UI" w:cs="Segoe UI"/>
          <w:sz w:val="24"/>
        </w:rPr>
        <w:t>they</w:t>
      </w:r>
      <w:r w:rsidRPr="00A20279">
        <w:rPr>
          <w:rFonts w:ascii="Segoe UI" w:hAnsi="Segoe UI" w:cs="Segoe UI"/>
          <w:sz w:val="24"/>
        </w:rPr>
        <w:t xml:space="preserve"> wish. Enabling auto-fit helps </w:t>
      </w:r>
      <w:r>
        <w:rPr>
          <w:rFonts w:ascii="Segoe UI" w:hAnsi="Segoe UI" w:cs="Segoe UI"/>
          <w:sz w:val="24"/>
        </w:rPr>
        <w:t>in</w:t>
      </w:r>
      <w:r w:rsidRPr="00A20279">
        <w:rPr>
          <w:rFonts w:ascii="Segoe UI" w:hAnsi="Segoe UI" w:cs="Segoe UI"/>
          <w:sz w:val="24"/>
        </w:rPr>
        <w:t xml:space="preserve"> view</w:t>
      </w:r>
      <w:r>
        <w:rPr>
          <w:rFonts w:ascii="Segoe UI" w:hAnsi="Segoe UI" w:cs="Segoe UI"/>
          <w:sz w:val="24"/>
        </w:rPr>
        <w:t>ing</w:t>
      </w:r>
      <w:r w:rsidRPr="00A20279">
        <w:rPr>
          <w:rFonts w:ascii="Segoe UI" w:hAnsi="Segoe UI" w:cs="Segoe UI"/>
          <w:sz w:val="24"/>
        </w:rPr>
        <w:t xml:space="preserve"> values hidden due to smaller default column width. </w:t>
      </w:r>
      <w:r>
        <w:rPr>
          <w:rFonts w:ascii="Segoe UI" w:hAnsi="Segoe UI" w:cs="Segoe UI"/>
          <w:sz w:val="24"/>
        </w:rPr>
        <w:t>Users</w:t>
      </w:r>
      <w:r w:rsidRPr="00A20279">
        <w:rPr>
          <w:rFonts w:ascii="Segoe UI" w:hAnsi="Segoe UI" w:cs="Segoe UI"/>
          <w:sz w:val="24"/>
        </w:rPr>
        <w:t xml:space="preserve"> can also disable auto-fit </w:t>
      </w:r>
      <w:r>
        <w:rPr>
          <w:rFonts w:ascii="Segoe UI" w:hAnsi="Segoe UI" w:cs="Segoe UI"/>
          <w:sz w:val="24"/>
        </w:rPr>
        <w:t xml:space="preserve">columns </w:t>
      </w:r>
      <w:r w:rsidRPr="00A20279">
        <w:rPr>
          <w:rFonts w:ascii="Segoe UI" w:hAnsi="Segoe UI" w:cs="Segoe UI"/>
          <w:sz w:val="24"/>
        </w:rPr>
        <w:t xml:space="preserve">if </w:t>
      </w:r>
      <w:r>
        <w:rPr>
          <w:rFonts w:ascii="Segoe UI" w:hAnsi="Segoe UI" w:cs="Segoe UI"/>
          <w:sz w:val="24"/>
        </w:rPr>
        <w:t xml:space="preserve">they wish </w:t>
      </w:r>
      <w:r w:rsidRPr="00A20279">
        <w:rPr>
          <w:rFonts w:ascii="Segoe UI" w:hAnsi="Segoe UI" w:cs="Segoe UI"/>
          <w:sz w:val="24"/>
        </w:rPr>
        <w:t>to view more columns at a time.</w:t>
      </w:r>
    </w:p>
    <w:p w:rsidR="009C1B86" w:rsidRPr="00C3042B" w:rsidRDefault="009C1B86" w:rsidP="009C1B86">
      <w:pPr>
        <w:pStyle w:val="ListParagraph"/>
        <w:rPr>
          <w:rFonts w:ascii="Segoe UI" w:hAnsi="Segoe UI" w:cs="Segoe UI"/>
          <w:sz w:val="24"/>
        </w:rPr>
      </w:pPr>
    </w:p>
    <w:p w:rsidR="009C1B86" w:rsidRDefault="00A20279" w:rsidP="00A20279">
      <w:pPr>
        <w:pStyle w:val="ListParagraph"/>
        <w:numPr>
          <w:ilvl w:val="0"/>
          <w:numId w:val="2"/>
        </w:numPr>
        <w:ind w:left="426"/>
        <w:jc w:val="both"/>
        <w:rPr>
          <w:rFonts w:ascii="Segoe UI" w:hAnsi="Segoe UI" w:cs="Segoe UI"/>
          <w:sz w:val="24"/>
        </w:rPr>
      </w:pPr>
      <w:r w:rsidRPr="00A20279">
        <w:rPr>
          <w:rFonts w:ascii="Segoe UI" w:hAnsi="Segoe UI" w:cs="Segoe UI"/>
          <w:sz w:val="24"/>
        </w:rPr>
        <w:t>Sheet Management</w:t>
      </w:r>
      <w:r w:rsidR="009C1B86">
        <w:rPr>
          <w:rFonts w:ascii="Segoe UI" w:hAnsi="Segoe UI" w:cs="Segoe UI"/>
          <w:sz w:val="24"/>
        </w:rPr>
        <w:t xml:space="preserve"> – </w:t>
      </w:r>
      <w:r>
        <w:rPr>
          <w:rFonts w:ascii="Segoe UI" w:hAnsi="Segoe UI" w:cs="Segoe UI"/>
          <w:sz w:val="24"/>
        </w:rPr>
        <w:t xml:space="preserve">Users </w:t>
      </w:r>
      <w:r w:rsidRPr="00A20279">
        <w:rPr>
          <w:rFonts w:ascii="Segoe UI" w:hAnsi="Segoe UI" w:cs="Segoe UI"/>
          <w:sz w:val="24"/>
        </w:rPr>
        <w:t xml:space="preserve">can use this utility like any another Excel file. </w:t>
      </w:r>
      <w:r>
        <w:rPr>
          <w:rFonts w:ascii="Segoe UI" w:hAnsi="Segoe UI" w:cs="Segoe UI"/>
          <w:sz w:val="24"/>
        </w:rPr>
        <w:t>They</w:t>
      </w:r>
      <w:r w:rsidRPr="00A20279">
        <w:rPr>
          <w:rFonts w:ascii="Segoe UI" w:hAnsi="Segoe UI" w:cs="Segoe UI"/>
          <w:sz w:val="24"/>
        </w:rPr>
        <w:t xml:space="preserve"> can add new sheets and also delete them. </w:t>
      </w:r>
      <w:r>
        <w:rPr>
          <w:rFonts w:ascii="Segoe UI" w:hAnsi="Segoe UI" w:cs="Segoe UI"/>
          <w:sz w:val="24"/>
        </w:rPr>
        <w:t xml:space="preserve">Users </w:t>
      </w:r>
      <w:r w:rsidRPr="00A20279">
        <w:rPr>
          <w:rFonts w:ascii="Segoe UI" w:hAnsi="Segoe UI" w:cs="Segoe UI"/>
          <w:sz w:val="24"/>
        </w:rPr>
        <w:t>can also</w:t>
      </w:r>
      <w:r>
        <w:rPr>
          <w:rFonts w:ascii="Segoe UI" w:hAnsi="Segoe UI" w:cs="Segoe UI"/>
          <w:sz w:val="24"/>
        </w:rPr>
        <w:t xml:space="preserve"> </w:t>
      </w:r>
      <w:r w:rsidRPr="00A20279">
        <w:rPr>
          <w:rFonts w:ascii="Segoe UI" w:hAnsi="Segoe UI" w:cs="Segoe UI"/>
          <w:sz w:val="24"/>
        </w:rPr>
        <w:t>hide, unhide and rename all sheets including the built-in sheets (except Base sheet).</w:t>
      </w:r>
    </w:p>
    <w:p w:rsidR="009C1B86" w:rsidRPr="00C3042B" w:rsidRDefault="009C1B86" w:rsidP="009C1B86">
      <w:pPr>
        <w:pStyle w:val="ListParagraph"/>
        <w:rPr>
          <w:rFonts w:ascii="Segoe UI" w:hAnsi="Segoe UI" w:cs="Segoe UI"/>
          <w:sz w:val="24"/>
        </w:rPr>
      </w:pPr>
    </w:p>
    <w:p w:rsidR="009C1B86" w:rsidRDefault="000B51F0" w:rsidP="000B51F0">
      <w:pPr>
        <w:pStyle w:val="ListParagraph"/>
        <w:numPr>
          <w:ilvl w:val="0"/>
          <w:numId w:val="2"/>
        </w:numPr>
        <w:ind w:left="426"/>
        <w:jc w:val="both"/>
        <w:rPr>
          <w:rFonts w:ascii="Segoe UI" w:hAnsi="Segoe UI" w:cs="Segoe UI"/>
          <w:sz w:val="24"/>
        </w:rPr>
      </w:pPr>
      <w:r w:rsidRPr="000B51F0">
        <w:rPr>
          <w:rFonts w:ascii="Segoe UI" w:hAnsi="Segoe UI" w:cs="Segoe UI"/>
          <w:sz w:val="24"/>
        </w:rPr>
        <w:t xml:space="preserve">Auto-Copy </w:t>
      </w:r>
      <w:r w:rsidR="00CB11E6">
        <w:rPr>
          <w:rFonts w:ascii="Segoe UI" w:hAnsi="Segoe UI" w:cs="Segoe UI"/>
          <w:sz w:val="24"/>
        </w:rPr>
        <w:t>G</w:t>
      </w:r>
      <w:r w:rsidRPr="000B51F0">
        <w:rPr>
          <w:rFonts w:ascii="Segoe UI" w:hAnsi="Segoe UI" w:cs="Segoe UI"/>
          <w:sz w:val="24"/>
        </w:rPr>
        <w:t>enerated XML file path</w:t>
      </w:r>
      <w:r>
        <w:rPr>
          <w:rFonts w:ascii="Segoe UI" w:hAnsi="Segoe UI" w:cs="Segoe UI"/>
          <w:sz w:val="24"/>
        </w:rPr>
        <w:t xml:space="preserve"> </w:t>
      </w:r>
      <w:r w:rsidR="009C1B86">
        <w:rPr>
          <w:rFonts w:ascii="Segoe UI" w:hAnsi="Segoe UI" w:cs="Segoe UI"/>
          <w:sz w:val="24"/>
        </w:rPr>
        <w:t xml:space="preserve">– </w:t>
      </w:r>
      <w:r w:rsidRPr="000B51F0">
        <w:rPr>
          <w:rFonts w:ascii="Segoe UI" w:hAnsi="Segoe UI" w:cs="Segoe UI"/>
          <w:sz w:val="24"/>
        </w:rPr>
        <w:t>File path along with name of the generated XML file will be automatically be copied to the clipboard upon the generation of the XML file. You can simply paste it in Tally using "Ctrl + Alt + V".</w:t>
      </w:r>
    </w:p>
    <w:p w:rsidR="009C1B86" w:rsidRPr="00C3042B" w:rsidRDefault="009C1B86" w:rsidP="009C1B86">
      <w:pPr>
        <w:pStyle w:val="ListParagraph"/>
        <w:rPr>
          <w:rFonts w:ascii="Segoe UI" w:hAnsi="Segoe UI" w:cs="Segoe UI"/>
          <w:sz w:val="24"/>
        </w:rPr>
      </w:pPr>
    </w:p>
    <w:p w:rsidR="009C1B86" w:rsidRDefault="00CB11E6" w:rsidP="00CB11E6">
      <w:pPr>
        <w:pStyle w:val="ListParagraph"/>
        <w:numPr>
          <w:ilvl w:val="0"/>
          <w:numId w:val="2"/>
        </w:numPr>
        <w:ind w:left="426"/>
        <w:jc w:val="both"/>
        <w:rPr>
          <w:rFonts w:ascii="Segoe UI" w:hAnsi="Segoe UI" w:cs="Segoe UI"/>
          <w:sz w:val="24"/>
        </w:rPr>
      </w:pPr>
      <w:r w:rsidRPr="00CB11E6">
        <w:rPr>
          <w:rFonts w:ascii="Segoe UI" w:hAnsi="Segoe UI" w:cs="Segoe UI"/>
          <w:sz w:val="24"/>
        </w:rPr>
        <w:t>Round Off Ledger Amounts</w:t>
      </w:r>
      <w:r w:rsidR="009C1B86">
        <w:rPr>
          <w:rFonts w:ascii="Segoe UI" w:hAnsi="Segoe UI" w:cs="Segoe UI"/>
          <w:sz w:val="24"/>
        </w:rPr>
        <w:t xml:space="preserve"> </w:t>
      </w:r>
      <w:r>
        <w:rPr>
          <w:rFonts w:ascii="Segoe UI" w:hAnsi="Segoe UI" w:cs="Segoe UI"/>
          <w:sz w:val="24"/>
        </w:rPr>
        <w:t xml:space="preserve">Directly </w:t>
      </w:r>
      <w:r w:rsidR="009C1B86">
        <w:rPr>
          <w:rFonts w:ascii="Segoe UI" w:hAnsi="Segoe UI" w:cs="Segoe UI"/>
          <w:sz w:val="24"/>
        </w:rPr>
        <w:t xml:space="preserve">– There </w:t>
      </w:r>
      <w:r>
        <w:rPr>
          <w:rFonts w:ascii="Segoe UI" w:hAnsi="Segoe UI" w:cs="Segoe UI"/>
          <w:sz w:val="24"/>
        </w:rPr>
        <w:t>are now two layers of rounding off. The first one, virtual round off (i.e. amounts will be rounded off only in the XML file</w:t>
      </w:r>
      <w:r w:rsidR="005A7C44">
        <w:rPr>
          <w:rFonts w:ascii="Segoe UI" w:hAnsi="Segoe UI" w:cs="Segoe UI"/>
          <w:sz w:val="24"/>
        </w:rPr>
        <w:t xml:space="preserve"> and not in the sheets</w:t>
      </w:r>
      <w:r>
        <w:rPr>
          <w:rFonts w:ascii="Segoe UI" w:hAnsi="Segoe UI" w:cs="Segoe UI"/>
          <w:sz w:val="24"/>
        </w:rPr>
        <w:t>) will continue to work as usual. Now, users can also choose to directly round off all ledger amounts to two decimal places. This will round off the amounts in the sheets itself.</w:t>
      </w:r>
    </w:p>
    <w:p w:rsidR="005A7C44" w:rsidRPr="005A7C44" w:rsidRDefault="005A7C44" w:rsidP="005A7C44">
      <w:pPr>
        <w:pStyle w:val="ListParagraph"/>
        <w:rPr>
          <w:rFonts w:ascii="Segoe UI" w:hAnsi="Segoe UI" w:cs="Segoe UI"/>
          <w:sz w:val="24"/>
        </w:rPr>
      </w:pPr>
    </w:p>
    <w:p w:rsidR="005A7C44" w:rsidRPr="005A7C44" w:rsidRDefault="005A7C44" w:rsidP="005A7C44">
      <w:pPr>
        <w:pStyle w:val="ListParagraph"/>
        <w:numPr>
          <w:ilvl w:val="0"/>
          <w:numId w:val="2"/>
        </w:numPr>
        <w:ind w:left="426"/>
        <w:jc w:val="both"/>
        <w:rPr>
          <w:rFonts w:ascii="Segoe UI" w:hAnsi="Segoe UI" w:cs="Segoe UI"/>
          <w:sz w:val="24"/>
        </w:rPr>
      </w:pPr>
      <w:r w:rsidRPr="005A7C44">
        <w:rPr>
          <w:rFonts w:ascii="Segoe UI" w:hAnsi="Segoe UI" w:cs="Segoe UI"/>
          <w:sz w:val="24"/>
        </w:rPr>
        <w:t>Auto-balance Voucher Totals</w:t>
      </w:r>
      <w:r>
        <w:rPr>
          <w:rFonts w:ascii="Segoe UI" w:hAnsi="Segoe UI" w:cs="Segoe UI"/>
          <w:sz w:val="24"/>
        </w:rPr>
        <w:t xml:space="preserve"> – I</w:t>
      </w:r>
      <w:r w:rsidRPr="005A7C44">
        <w:rPr>
          <w:rFonts w:ascii="Segoe UI" w:hAnsi="Segoe UI" w:cs="Segoe UI"/>
          <w:sz w:val="24"/>
        </w:rPr>
        <w:t>n Vouchers Multi sheet, the sum of all ledger amounts should be always zero. But in many cases, mainly due to rounding off decimals, there may be a difference in sum total of debits and credits. It would be a tedious work to balance each voucher manually.</w:t>
      </w:r>
      <w:r>
        <w:rPr>
          <w:rFonts w:ascii="Segoe UI" w:hAnsi="Segoe UI" w:cs="Segoe UI"/>
          <w:sz w:val="24"/>
        </w:rPr>
        <w:t xml:space="preserve"> In order to simplify that, users</w:t>
      </w:r>
      <w:r w:rsidRPr="005A7C44">
        <w:rPr>
          <w:rFonts w:ascii="Segoe UI" w:hAnsi="Segoe UI" w:cs="Segoe UI"/>
          <w:sz w:val="24"/>
        </w:rPr>
        <w:t xml:space="preserve"> can use auto-balance option under Enhance Sheet. </w:t>
      </w:r>
      <w:r>
        <w:rPr>
          <w:rFonts w:ascii="Segoe UI" w:hAnsi="Segoe UI" w:cs="Segoe UI"/>
          <w:sz w:val="24"/>
        </w:rPr>
        <w:t>Users</w:t>
      </w:r>
      <w:r w:rsidRPr="005A7C44">
        <w:rPr>
          <w:rFonts w:ascii="Segoe UI" w:hAnsi="Segoe UI" w:cs="Segoe UI"/>
          <w:sz w:val="24"/>
        </w:rPr>
        <w:t xml:space="preserve"> will have 2 options to proceed:</w:t>
      </w:r>
    </w:p>
    <w:p w:rsidR="005A7C44" w:rsidRPr="005A7C44" w:rsidRDefault="005A7C44" w:rsidP="005A7C44">
      <w:pPr>
        <w:pStyle w:val="ListParagraph"/>
        <w:numPr>
          <w:ilvl w:val="1"/>
          <w:numId w:val="2"/>
        </w:numPr>
        <w:ind w:left="851"/>
        <w:jc w:val="both"/>
        <w:rPr>
          <w:rFonts w:ascii="Segoe UI" w:hAnsi="Segoe UI" w:cs="Segoe UI"/>
          <w:sz w:val="24"/>
        </w:rPr>
      </w:pPr>
      <w:r w:rsidRPr="005A7C44">
        <w:rPr>
          <w:rFonts w:ascii="Segoe UI" w:hAnsi="Segoe UI" w:cs="Segoe UI"/>
          <w:sz w:val="24"/>
        </w:rPr>
        <w:t>Adjust the differences in a specific ledger.</w:t>
      </w:r>
    </w:p>
    <w:p w:rsidR="005A7C44" w:rsidRDefault="005A7C44" w:rsidP="005A7C44">
      <w:pPr>
        <w:pStyle w:val="ListParagraph"/>
        <w:numPr>
          <w:ilvl w:val="1"/>
          <w:numId w:val="2"/>
        </w:numPr>
        <w:ind w:left="851"/>
        <w:jc w:val="both"/>
        <w:rPr>
          <w:rFonts w:ascii="Segoe UI" w:hAnsi="Segoe UI" w:cs="Segoe UI"/>
          <w:sz w:val="24"/>
        </w:rPr>
      </w:pPr>
      <w:r w:rsidRPr="005A7C44">
        <w:rPr>
          <w:rFonts w:ascii="Segoe UI" w:hAnsi="Segoe UI" w:cs="Segoe UI"/>
          <w:sz w:val="24"/>
        </w:rPr>
        <w:t>Adjust the difference in the last ledger of the voucher.</w:t>
      </w:r>
    </w:p>
    <w:p w:rsidR="005A7C44" w:rsidRPr="005A7C44" w:rsidRDefault="005A7C44" w:rsidP="005A7C44">
      <w:pPr>
        <w:pStyle w:val="ListParagraph"/>
        <w:ind w:left="1440"/>
        <w:jc w:val="both"/>
        <w:rPr>
          <w:rFonts w:ascii="Segoe UI" w:hAnsi="Segoe UI" w:cs="Segoe UI"/>
          <w:sz w:val="24"/>
        </w:rPr>
      </w:pPr>
    </w:p>
    <w:p w:rsidR="005A7C44" w:rsidRDefault="005A7C44" w:rsidP="00F52F8C">
      <w:pPr>
        <w:pStyle w:val="ListParagraph"/>
        <w:ind w:left="426"/>
        <w:jc w:val="both"/>
        <w:rPr>
          <w:rFonts w:ascii="Segoe UI" w:hAnsi="Segoe UI" w:cs="Segoe UI"/>
          <w:sz w:val="24"/>
        </w:rPr>
      </w:pPr>
      <w:r w:rsidRPr="005A7C44">
        <w:rPr>
          <w:rFonts w:ascii="Segoe UI" w:hAnsi="Segoe UI" w:cs="Segoe UI"/>
          <w:sz w:val="24"/>
        </w:rPr>
        <w:t>As a shortcut</w:t>
      </w:r>
      <w:r w:rsidR="00F52F8C">
        <w:rPr>
          <w:rFonts w:ascii="Segoe UI" w:hAnsi="Segoe UI" w:cs="Segoe UI"/>
          <w:sz w:val="24"/>
        </w:rPr>
        <w:t>,</w:t>
      </w:r>
      <w:r w:rsidRPr="005A7C44">
        <w:rPr>
          <w:rFonts w:ascii="Segoe UI" w:hAnsi="Segoe UI" w:cs="Segoe UI"/>
          <w:sz w:val="24"/>
        </w:rPr>
        <w:t xml:space="preserve"> </w:t>
      </w:r>
      <w:r w:rsidR="00F52F8C">
        <w:rPr>
          <w:rFonts w:ascii="Segoe UI" w:hAnsi="Segoe UI" w:cs="Segoe UI"/>
          <w:sz w:val="24"/>
        </w:rPr>
        <w:t>users</w:t>
      </w:r>
      <w:r w:rsidRPr="005A7C44">
        <w:rPr>
          <w:rFonts w:ascii="Segoe UI" w:hAnsi="Segoe UI" w:cs="Segoe UI"/>
          <w:sz w:val="24"/>
        </w:rPr>
        <w:t xml:space="preserve"> can also use this feature to import bank statement to Tally easily. Just copy the list of accounts in the bank statement and paste them in a ledger list say Ledger 1 and fill the amount (negative for debit and positive for credit). Now run 'Auto-balance vouchers' option, select 'adjust the differences in a specific ledger' option and give </w:t>
      </w:r>
      <w:r w:rsidR="00F52F8C">
        <w:rPr>
          <w:rFonts w:ascii="Segoe UI" w:hAnsi="Segoe UI" w:cs="Segoe UI"/>
          <w:sz w:val="24"/>
        </w:rPr>
        <w:t>the</w:t>
      </w:r>
      <w:r w:rsidRPr="005A7C44">
        <w:rPr>
          <w:rFonts w:ascii="Segoe UI" w:hAnsi="Segoe UI" w:cs="Segoe UI"/>
          <w:sz w:val="24"/>
        </w:rPr>
        <w:t xml:space="preserve"> Bank Account ledger</w:t>
      </w:r>
      <w:r w:rsidR="00F52F8C">
        <w:rPr>
          <w:rFonts w:ascii="Segoe UI" w:hAnsi="Segoe UI" w:cs="Segoe UI"/>
          <w:sz w:val="24"/>
        </w:rPr>
        <w:t xml:space="preserve"> name</w:t>
      </w:r>
      <w:r w:rsidRPr="005A7C44">
        <w:rPr>
          <w:rFonts w:ascii="Segoe UI" w:hAnsi="Segoe UI" w:cs="Segoe UI"/>
          <w:sz w:val="24"/>
        </w:rPr>
        <w:t xml:space="preserve"> as the specific ledger and proceed. Now all the vouchers will be auto completed.</w:t>
      </w:r>
    </w:p>
    <w:p w:rsidR="00F52F8C" w:rsidRDefault="00F52F8C" w:rsidP="00F52F8C">
      <w:pPr>
        <w:pStyle w:val="ListParagraph"/>
        <w:ind w:left="426"/>
        <w:jc w:val="both"/>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Pr>
          <w:rFonts w:ascii="Segoe UI" w:hAnsi="Segoe UI" w:cs="Segoe UI"/>
          <w:sz w:val="24"/>
        </w:rPr>
        <w:t>View/H</w:t>
      </w:r>
      <w:r w:rsidRPr="00F52F8C">
        <w:rPr>
          <w:rFonts w:ascii="Segoe UI" w:hAnsi="Segoe UI" w:cs="Segoe UI"/>
          <w:sz w:val="24"/>
        </w:rPr>
        <w:t>ide Ledgers</w:t>
      </w:r>
      <w:r>
        <w:rPr>
          <w:rFonts w:ascii="Segoe UI" w:hAnsi="Segoe UI" w:cs="Segoe UI"/>
          <w:sz w:val="24"/>
        </w:rPr>
        <w:t xml:space="preserve"> – Users </w:t>
      </w:r>
      <w:r w:rsidRPr="00F52F8C">
        <w:rPr>
          <w:rFonts w:ascii="Segoe UI" w:hAnsi="Segoe UI" w:cs="Segoe UI"/>
          <w:sz w:val="24"/>
        </w:rPr>
        <w:t xml:space="preserve">can view or hide ledgers in the Vouchers Multi sheet as </w:t>
      </w:r>
      <w:r>
        <w:rPr>
          <w:rFonts w:ascii="Segoe UI" w:hAnsi="Segoe UI" w:cs="Segoe UI"/>
          <w:sz w:val="24"/>
        </w:rPr>
        <w:t>they wish</w:t>
      </w:r>
      <w:r w:rsidRPr="00F52F8C">
        <w:rPr>
          <w:rFonts w:ascii="Segoe UI" w:hAnsi="Segoe UI" w:cs="Segoe UI"/>
          <w:sz w:val="24"/>
        </w:rPr>
        <w:t xml:space="preserve"> using the option available under Enhance Sheet.</w:t>
      </w:r>
    </w:p>
    <w:p w:rsidR="00F52F8C" w:rsidRDefault="00F52F8C" w:rsidP="000657C1">
      <w:pPr>
        <w:pStyle w:val="ListParagraph"/>
        <w:ind w:left="426"/>
        <w:jc w:val="both"/>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sidRPr="00F52F8C">
        <w:rPr>
          <w:rFonts w:ascii="Segoe UI" w:hAnsi="Segoe UI" w:cs="Segoe UI"/>
          <w:sz w:val="24"/>
        </w:rPr>
        <w:t>Sort Vouchers</w:t>
      </w:r>
      <w:r>
        <w:rPr>
          <w:rFonts w:ascii="Segoe UI" w:hAnsi="Segoe UI" w:cs="Segoe UI"/>
          <w:sz w:val="24"/>
        </w:rPr>
        <w:t xml:space="preserve"> and Ledgers – </w:t>
      </w:r>
      <w:r w:rsidRPr="00F52F8C">
        <w:rPr>
          <w:rFonts w:ascii="Segoe UI" w:hAnsi="Segoe UI" w:cs="Segoe UI"/>
          <w:sz w:val="24"/>
        </w:rPr>
        <w:t>Sort the vouchers based on the Voucher Date using the option available under Enhance Sheet.</w:t>
      </w:r>
      <w:r>
        <w:rPr>
          <w:rFonts w:ascii="Segoe UI" w:hAnsi="Segoe UI" w:cs="Segoe UI"/>
          <w:sz w:val="24"/>
        </w:rPr>
        <w:t xml:space="preserve"> Users can sort ledgers based on Ledger Name.</w:t>
      </w:r>
    </w:p>
    <w:p w:rsidR="00F52F8C" w:rsidRPr="00F52F8C" w:rsidRDefault="00F52F8C" w:rsidP="000657C1">
      <w:pPr>
        <w:pStyle w:val="ListParagraph"/>
        <w:ind w:left="426"/>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Pr>
          <w:rFonts w:ascii="Segoe UI" w:hAnsi="Segoe UI" w:cs="Segoe UI"/>
          <w:sz w:val="24"/>
        </w:rPr>
        <w:t>Clear Validation Marks – Validation process will leave red highlights in the cells containing validation error for easy identification. This red highlight marks can now be removed using the option available under Enhance Sheet.</w:t>
      </w:r>
    </w:p>
    <w:p w:rsidR="00F52F8C" w:rsidRPr="00F52F8C" w:rsidRDefault="00F52F8C" w:rsidP="000657C1">
      <w:pPr>
        <w:pStyle w:val="ListParagraph"/>
        <w:ind w:left="426"/>
        <w:rPr>
          <w:rFonts w:ascii="Segoe UI" w:hAnsi="Segoe UI" w:cs="Segoe UI"/>
          <w:sz w:val="24"/>
        </w:rPr>
      </w:pPr>
    </w:p>
    <w:p w:rsidR="00F52F8C" w:rsidRDefault="00F52F8C" w:rsidP="000657C1">
      <w:pPr>
        <w:pStyle w:val="ListParagraph"/>
        <w:numPr>
          <w:ilvl w:val="0"/>
          <w:numId w:val="3"/>
        </w:numPr>
        <w:ind w:left="426"/>
        <w:jc w:val="both"/>
        <w:rPr>
          <w:rFonts w:ascii="Segoe UI" w:hAnsi="Segoe UI" w:cs="Segoe UI"/>
          <w:sz w:val="24"/>
        </w:rPr>
      </w:pPr>
      <w:r>
        <w:rPr>
          <w:rFonts w:ascii="Segoe UI" w:hAnsi="Segoe UI" w:cs="Segoe UI"/>
          <w:sz w:val="24"/>
        </w:rPr>
        <w:t>Recalculate Check Total – Now check totals can easily be recalculated with click of a button.</w:t>
      </w:r>
    </w:p>
    <w:p w:rsidR="00F52F8C" w:rsidRPr="00F52F8C" w:rsidRDefault="00F52F8C" w:rsidP="000657C1">
      <w:pPr>
        <w:pStyle w:val="ListParagraph"/>
        <w:ind w:left="426"/>
        <w:rPr>
          <w:rFonts w:ascii="Segoe UI" w:hAnsi="Segoe UI" w:cs="Segoe UI"/>
          <w:sz w:val="24"/>
        </w:rPr>
      </w:pPr>
    </w:p>
    <w:p w:rsidR="009C1B86" w:rsidRDefault="00F52F8C" w:rsidP="009C1B86">
      <w:pPr>
        <w:pStyle w:val="ListParagraph"/>
        <w:numPr>
          <w:ilvl w:val="0"/>
          <w:numId w:val="3"/>
        </w:numPr>
        <w:ind w:left="426"/>
        <w:jc w:val="both"/>
        <w:rPr>
          <w:rFonts w:ascii="Segoe UI" w:hAnsi="Segoe UI" w:cs="Segoe UI"/>
          <w:sz w:val="24"/>
        </w:rPr>
      </w:pPr>
      <w:r>
        <w:rPr>
          <w:rFonts w:ascii="Segoe UI" w:hAnsi="Segoe UI" w:cs="Segoe UI"/>
          <w:sz w:val="24"/>
        </w:rPr>
        <w:t xml:space="preserve">Go to End </w:t>
      </w:r>
      <w:r w:rsidR="00EC6FA6">
        <w:rPr>
          <w:rFonts w:ascii="Segoe UI" w:hAnsi="Segoe UI" w:cs="Segoe UI"/>
          <w:sz w:val="24"/>
        </w:rPr>
        <w:t>–</w:t>
      </w:r>
      <w:r>
        <w:rPr>
          <w:rFonts w:ascii="Segoe UI" w:hAnsi="Segoe UI" w:cs="Segoe UI"/>
          <w:sz w:val="24"/>
        </w:rPr>
        <w:t xml:space="preserve"> </w:t>
      </w:r>
      <w:r w:rsidR="00EC6FA6">
        <w:rPr>
          <w:rFonts w:ascii="Segoe UI" w:hAnsi="Segoe UI" w:cs="Segoe UI"/>
          <w:sz w:val="24"/>
        </w:rPr>
        <w:t>In Vouchers-Multi sheet, check total can now be accessed easily end of the sheet option by pressing F3. Users can press F3 again to go to the start of the sheet.</w:t>
      </w:r>
    </w:p>
    <w:p w:rsidR="00150561" w:rsidRPr="00150561" w:rsidRDefault="00150561" w:rsidP="00150561">
      <w:pPr>
        <w:pStyle w:val="ListParagraph"/>
        <w:rPr>
          <w:rFonts w:ascii="Segoe UI" w:hAnsi="Segoe UI" w:cs="Segoe UI"/>
          <w:sz w:val="24"/>
        </w:rPr>
      </w:pPr>
    </w:p>
    <w:p w:rsidR="00150561" w:rsidRDefault="00150561" w:rsidP="000F3DE2">
      <w:pPr>
        <w:pStyle w:val="Heading3"/>
        <w15:collapsed/>
      </w:pPr>
      <w:r>
        <w:t>Performance Improvements</w:t>
      </w:r>
    </w:p>
    <w:p w:rsidR="003F726C" w:rsidRDefault="003F726C" w:rsidP="003F726C">
      <w:pPr>
        <w:pStyle w:val="ListParagraph"/>
        <w:ind w:left="426"/>
        <w:jc w:val="both"/>
        <w:rPr>
          <w:rFonts w:ascii="Segoe UI" w:hAnsi="Segoe UI" w:cs="Segoe UI"/>
          <w:sz w:val="24"/>
        </w:rPr>
      </w:pPr>
    </w:p>
    <w:p w:rsidR="00150561" w:rsidRDefault="009249AD" w:rsidP="00150561">
      <w:pPr>
        <w:pStyle w:val="ListParagraph"/>
        <w:numPr>
          <w:ilvl w:val="0"/>
          <w:numId w:val="4"/>
        </w:numPr>
        <w:ind w:left="426"/>
        <w:jc w:val="both"/>
        <w:rPr>
          <w:rFonts w:ascii="Segoe UI" w:hAnsi="Segoe UI" w:cs="Segoe UI"/>
          <w:sz w:val="24"/>
        </w:rPr>
      </w:pPr>
      <w:r>
        <w:rPr>
          <w:rFonts w:ascii="Segoe UI" w:hAnsi="Segoe UI" w:cs="Segoe UI"/>
          <w:sz w:val="24"/>
        </w:rPr>
        <w:t>Clear Data will now remove validation error marks.</w:t>
      </w:r>
    </w:p>
    <w:p w:rsidR="009249AD" w:rsidRPr="00437E05" w:rsidRDefault="009249AD" w:rsidP="00437E05">
      <w:pPr>
        <w:pStyle w:val="ListParagraph"/>
        <w:ind w:left="426"/>
        <w:jc w:val="both"/>
        <w:rPr>
          <w:rFonts w:ascii="Segoe UI" w:hAnsi="Segoe UI" w:cs="Segoe UI"/>
          <w:sz w:val="24"/>
        </w:rPr>
      </w:pPr>
      <w:r>
        <w:rPr>
          <w:rFonts w:ascii="Segoe UI" w:hAnsi="Segoe UI" w:cs="Segoe UI"/>
          <w:sz w:val="24"/>
        </w:rPr>
        <w:t xml:space="preserve"> </w:t>
      </w:r>
    </w:p>
    <w:p w:rsidR="009249AD" w:rsidRDefault="009249AD" w:rsidP="003F726C">
      <w:pPr>
        <w:pStyle w:val="ListParagraph"/>
        <w:numPr>
          <w:ilvl w:val="0"/>
          <w:numId w:val="4"/>
        </w:numPr>
        <w:ind w:left="426"/>
        <w:jc w:val="both"/>
        <w:rPr>
          <w:rFonts w:ascii="Segoe UI" w:hAnsi="Segoe UI" w:cs="Segoe UI"/>
          <w:sz w:val="24"/>
        </w:rPr>
      </w:pPr>
      <w:r w:rsidRPr="009249AD">
        <w:rPr>
          <w:rFonts w:ascii="Segoe UI" w:hAnsi="Segoe UI" w:cs="Segoe UI"/>
          <w:sz w:val="24"/>
        </w:rPr>
        <w:t>Fetching New ledgers without deleting existing list will be faster</w:t>
      </w:r>
      <w:r>
        <w:rPr>
          <w:rFonts w:ascii="Segoe UI" w:hAnsi="Segoe UI" w:cs="Segoe UI"/>
          <w:sz w:val="24"/>
        </w:rPr>
        <w:t>.</w:t>
      </w:r>
    </w:p>
    <w:p w:rsidR="009249AD" w:rsidRPr="009249AD" w:rsidRDefault="009249AD" w:rsidP="003F726C">
      <w:pPr>
        <w:pStyle w:val="ListParagraph"/>
        <w:ind w:left="426"/>
        <w:rPr>
          <w:rFonts w:ascii="Segoe UI" w:hAnsi="Segoe UI" w:cs="Segoe UI"/>
          <w:sz w:val="24"/>
        </w:rPr>
      </w:pPr>
    </w:p>
    <w:p w:rsidR="009249AD" w:rsidRDefault="009249AD" w:rsidP="003F726C">
      <w:pPr>
        <w:pStyle w:val="ListParagraph"/>
        <w:numPr>
          <w:ilvl w:val="0"/>
          <w:numId w:val="4"/>
        </w:numPr>
        <w:ind w:left="426"/>
        <w:jc w:val="both"/>
        <w:rPr>
          <w:rFonts w:ascii="Segoe UI" w:hAnsi="Segoe UI" w:cs="Segoe UI"/>
          <w:sz w:val="24"/>
        </w:rPr>
      </w:pPr>
      <w:r w:rsidRPr="009249AD">
        <w:rPr>
          <w:rFonts w:ascii="Segoe UI" w:hAnsi="Segoe UI" w:cs="Segoe UI"/>
          <w:sz w:val="24"/>
        </w:rPr>
        <w:t>New Validation Rule in Vouchers-Dual, to check for amounts less than zero</w:t>
      </w:r>
      <w:r>
        <w:rPr>
          <w:rFonts w:ascii="Segoe UI" w:hAnsi="Segoe UI" w:cs="Segoe UI"/>
          <w:sz w:val="24"/>
        </w:rPr>
        <w:t>.</w:t>
      </w:r>
    </w:p>
    <w:p w:rsidR="009249AD" w:rsidRPr="009249AD" w:rsidRDefault="009249AD" w:rsidP="003F726C">
      <w:pPr>
        <w:pStyle w:val="ListParagraph"/>
        <w:ind w:left="426"/>
        <w:rPr>
          <w:rFonts w:ascii="Segoe UI" w:hAnsi="Segoe UI" w:cs="Segoe UI"/>
          <w:sz w:val="24"/>
        </w:rPr>
      </w:pPr>
    </w:p>
    <w:p w:rsidR="009249AD" w:rsidRDefault="009249AD" w:rsidP="003F726C">
      <w:pPr>
        <w:pStyle w:val="ListParagraph"/>
        <w:numPr>
          <w:ilvl w:val="0"/>
          <w:numId w:val="4"/>
        </w:numPr>
        <w:ind w:left="426"/>
        <w:jc w:val="both"/>
        <w:rPr>
          <w:rFonts w:ascii="Segoe UI" w:hAnsi="Segoe UI" w:cs="Segoe UI"/>
          <w:sz w:val="24"/>
        </w:rPr>
      </w:pPr>
      <w:r w:rsidRPr="009249AD">
        <w:rPr>
          <w:rFonts w:ascii="Segoe UI" w:hAnsi="Segoe UI" w:cs="Segoe UI"/>
          <w:sz w:val="24"/>
        </w:rPr>
        <w:t>Title Bar will show Update Available Status immediately after Checking Updates</w:t>
      </w:r>
      <w:r>
        <w:rPr>
          <w:rFonts w:ascii="Segoe UI" w:hAnsi="Segoe UI" w:cs="Segoe UI"/>
          <w:sz w:val="24"/>
        </w:rPr>
        <w:t>.</w:t>
      </w:r>
    </w:p>
    <w:p w:rsidR="003F726C" w:rsidRPr="003F726C" w:rsidRDefault="003F726C" w:rsidP="003F726C">
      <w:pPr>
        <w:pStyle w:val="ListParagraph"/>
        <w:ind w:left="426"/>
        <w:rPr>
          <w:rFonts w:ascii="Segoe UI" w:hAnsi="Segoe UI" w:cs="Segoe UI"/>
          <w:sz w:val="24"/>
        </w:rPr>
      </w:pPr>
    </w:p>
    <w:p w:rsidR="003F726C" w:rsidRDefault="003F726C" w:rsidP="003F726C">
      <w:pPr>
        <w:pStyle w:val="ListParagraph"/>
        <w:numPr>
          <w:ilvl w:val="0"/>
          <w:numId w:val="4"/>
        </w:numPr>
        <w:ind w:left="426"/>
        <w:jc w:val="both"/>
        <w:rPr>
          <w:rFonts w:ascii="Segoe UI" w:hAnsi="Segoe UI" w:cs="Segoe UI"/>
          <w:sz w:val="24"/>
        </w:rPr>
      </w:pPr>
      <w:r>
        <w:rPr>
          <w:rFonts w:ascii="Segoe UI" w:hAnsi="Segoe UI" w:cs="Segoe UI"/>
          <w:sz w:val="24"/>
        </w:rPr>
        <w:t>Better Date format in Voucher Entry s</w:t>
      </w:r>
      <w:r w:rsidRPr="003F726C">
        <w:rPr>
          <w:rFonts w:ascii="Segoe UI" w:hAnsi="Segoe UI" w:cs="Segoe UI"/>
          <w:sz w:val="24"/>
        </w:rPr>
        <w:t>heets</w:t>
      </w:r>
      <w:r>
        <w:rPr>
          <w:rFonts w:ascii="Segoe UI" w:hAnsi="Segoe UI" w:cs="Segoe UI"/>
          <w:sz w:val="24"/>
        </w:rPr>
        <w:t>.</w:t>
      </w:r>
    </w:p>
    <w:p w:rsidR="003F726C" w:rsidRPr="003F726C" w:rsidRDefault="003F726C" w:rsidP="003F726C">
      <w:pPr>
        <w:pStyle w:val="ListParagraph"/>
        <w:ind w:left="426"/>
        <w:rPr>
          <w:rFonts w:ascii="Segoe UI" w:hAnsi="Segoe UI" w:cs="Segoe UI"/>
          <w:sz w:val="24"/>
        </w:rPr>
      </w:pPr>
    </w:p>
    <w:p w:rsidR="003F726C" w:rsidRDefault="003F726C" w:rsidP="003F726C">
      <w:pPr>
        <w:pStyle w:val="ListParagraph"/>
        <w:numPr>
          <w:ilvl w:val="0"/>
          <w:numId w:val="4"/>
        </w:numPr>
        <w:ind w:left="426"/>
        <w:jc w:val="both"/>
        <w:rPr>
          <w:rFonts w:ascii="Segoe UI" w:hAnsi="Segoe UI" w:cs="Segoe UI"/>
          <w:sz w:val="24"/>
        </w:rPr>
      </w:pPr>
      <w:r w:rsidRPr="003F726C">
        <w:rPr>
          <w:rFonts w:ascii="Segoe UI" w:hAnsi="Segoe UI" w:cs="Segoe UI"/>
          <w:sz w:val="24"/>
        </w:rPr>
        <w:t>New Button Design. New Banner Design</w:t>
      </w:r>
    </w:p>
    <w:p w:rsidR="00437E05" w:rsidRPr="00437E05" w:rsidRDefault="00437E05" w:rsidP="00437E05">
      <w:pPr>
        <w:pStyle w:val="ListParagraph"/>
        <w:rPr>
          <w:rFonts w:ascii="Segoe UI" w:hAnsi="Segoe UI" w:cs="Segoe UI"/>
          <w:sz w:val="24"/>
        </w:rPr>
      </w:pPr>
    </w:p>
    <w:p w:rsidR="00437E05" w:rsidRDefault="00437E05" w:rsidP="00437E05">
      <w:pPr>
        <w:pStyle w:val="ListParagraph"/>
        <w:numPr>
          <w:ilvl w:val="0"/>
          <w:numId w:val="4"/>
        </w:numPr>
        <w:ind w:left="426"/>
        <w:jc w:val="both"/>
        <w:rPr>
          <w:rFonts w:ascii="Segoe UI" w:hAnsi="Segoe UI" w:cs="Segoe UI"/>
          <w:sz w:val="24"/>
        </w:rPr>
      </w:pPr>
      <w:r w:rsidRPr="009249AD">
        <w:rPr>
          <w:rFonts w:ascii="Segoe UI" w:hAnsi="Segoe UI" w:cs="Segoe UI"/>
          <w:sz w:val="24"/>
        </w:rPr>
        <w:t>Check totals will be faster if there are empty rows in between (</w:t>
      </w:r>
      <w:r>
        <w:rPr>
          <w:rFonts w:ascii="Segoe UI" w:hAnsi="Segoe UI" w:cs="Segoe UI"/>
          <w:sz w:val="24"/>
        </w:rPr>
        <w:t xml:space="preserve">previously </w:t>
      </w:r>
      <w:r w:rsidRPr="009249AD">
        <w:rPr>
          <w:rFonts w:ascii="Segoe UI" w:hAnsi="Segoe UI" w:cs="Segoe UI"/>
          <w:sz w:val="24"/>
        </w:rPr>
        <w:t>empty rows</w:t>
      </w:r>
      <w:r>
        <w:rPr>
          <w:rFonts w:ascii="Segoe UI" w:hAnsi="Segoe UI" w:cs="Segoe UI"/>
          <w:sz w:val="24"/>
        </w:rPr>
        <w:t xml:space="preserve"> where not skipped</w:t>
      </w:r>
      <w:r w:rsidRPr="009249AD">
        <w:rPr>
          <w:rFonts w:ascii="Segoe UI" w:hAnsi="Segoe UI" w:cs="Segoe UI"/>
          <w:sz w:val="24"/>
        </w:rPr>
        <w:t>)</w:t>
      </w:r>
      <w:r>
        <w:rPr>
          <w:rFonts w:ascii="Segoe UI" w:hAnsi="Segoe UI" w:cs="Segoe UI"/>
          <w:sz w:val="24"/>
        </w:rPr>
        <w:t>.</w:t>
      </w:r>
    </w:p>
    <w:p w:rsidR="00437E05" w:rsidRPr="009249AD" w:rsidRDefault="00437E05" w:rsidP="00437E05">
      <w:pPr>
        <w:pStyle w:val="ListParagraph"/>
        <w:ind w:left="426"/>
        <w:rPr>
          <w:rFonts w:ascii="Segoe UI" w:hAnsi="Segoe UI" w:cs="Segoe UI"/>
          <w:sz w:val="24"/>
        </w:rPr>
      </w:pPr>
    </w:p>
    <w:p w:rsidR="00437E05" w:rsidRPr="00437E05" w:rsidRDefault="00437E05" w:rsidP="00437E05">
      <w:pPr>
        <w:pStyle w:val="ListParagraph"/>
        <w:numPr>
          <w:ilvl w:val="0"/>
          <w:numId w:val="4"/>
        </w:numPr>
        <w:ind w:left="426"/>
        <w:jc w:val="both"/>
        <w:rPr>
          <w:rFonts w:ascii="Segoe UI" w:hAnsi="Segoe UI" w:cs="Segoe UI"/>
          <w:sz w:val="24"/>
        </w:rPr>
      </w:pPr>
      <w:r w:rsidRPr="009249AD">
        <w:rPr>
          <w:rFonts w:ascii="Segoe UI" w:hAnsi="Segoe UI" w:cs="Segoe UI"/>
          <w:sz w:val="24"/>
        </w:rPr>
        <w:t>Validation and generation of XML will be faster if there are empty rows in between (</w:t>
      </w:r>
      <w:r>
        <w:rPr>
          <w:rFonts w:ascii="Segoe UI" w:hAnsi="Segoe UI" w:cs="Segoe UI"/>
          <w:sz w:val="24"/>
        </w:rPr>
        <w:t xml:space="preserve">previously </w:t>
      </w:r>
      <w:r w:rsidRPr="009249AD">
        <w:rPr>
          <w:rFonts w:ascii="Segoe UI" w:hAnsi="Segoe UI" w:cs="Segoe UI"/>
          <w:sz w:val="24"/>
        </w:rPr>
        <w:t>empty rows</w:t>
      </w:r>
      <w:r>
        <w:rPr>
          <w:rFonts w:ascii="Segoe UI" w:hAnsi="Segoe UI" w:cs="Segoe UI"/>
          <w:sz w:val="24"/>
        </w:rPr>
        <w:t xml:space="preserve"> where not skipped).</w:t>
      </w:r>
    </w:p>
    <w:p w:rsidR="00150561" w:rsidRPr="00150561" w:rsidRDefault="00150561" w:rsidP="00150561">
      <w:pPr>
        <w:jc w:val="both"/>
        <w:rPr>
          <w:rFonts w:ascii="Segoe UI" w:hAnsi="Segoe UI" w:cs="Segoe UI"/>
          <w:sz w:val="24"/>
        </w:rPr>
      </w:pPr>
    </w:p>
    <w:p w:rsidR="009C1B86" w:rsidRPr="00FA1569" w:rsidRDefault="009C1B86" w:rsidP="000F3DE2">
      <w:pPr>
        <w:pStyle w:val="Heading3"/>
        <w15:collapsed/>
      </w:pPr>
      <w:r w:rsidRPr="00FA1569">
        <w:t>B</w:t>
      </w:r>
      <w:r w:rsidR="00150561">
        <w:t xml:space="preserve">ugs </w:t>
      </w:r>
      <w:r w:rsidR="001F5126">
        <w:t>F</w:t>
      </w:r>
      <w:r w:rsidR="00150561">
        <w:t>ixed</w:t>
      </w:r>
    </w:p>
    <w:p w:rsidR="009474AC" w:rsidRDefault="001F5126" w:rsidP="00FA1569">
      <w:pPr>
        <w:rPr>
          <w:rFonts w:ascii="Segoe UI" w:hAnsi="Segoe UI" w:cs="Segoe UI"/>
          <w:sz w:val="24"/>
        </w:rPr>
      </w:pPr>
      <w:r>
        <w:rPr>
          <w:rFonts w:ascii="Segoe UI" w:hAnsi="Segoe UI" w:cs="Segoe UI"/>
          <w:sz w:val="24"/>
        </w:rPr>
        <w:t>All bugs identified in version 1.0.0 is now fixed. Go to Version 1.0.0 – Bugs Identified section (given below) to know more.</w:t>
      </w:r>
    </w:p>
    <w:p w:rsidR="009474AC" w:rsidRDefault="009474AC" w:rsidP="009474AC">
      <w:pPr>
        <w:pStyle w:val="Heading3"/>
        <w15:collapsed/>
      </w:pPr>
      <w:r w:rsidRPr="00FA1569">
        <w:t>B</w:t>
      </w:r>
      <w:r>
        <w:t>ugs Identified</w:t>
      </w:r>
    </w:p>
    <w:p w:rsidR="009474AC" w:rsidRPr="009474AC" w:rsidRDefault="009474AC" w:rsidP="009474AC"/>
    <w:p w:rsidR="009474AC" w:rsidRDefault="009474AC" w:rsidP="009474AC">
      <w:pPr>
        <w:pStyle w:val="ListParagraph"/>
        <w:numPr>
          <w:ilvl w:val="0"/>
          <w:numId w:val="4"/>
        </w:numPr>
        <w:ind w:left="426"/>
        <w:jc w:val="both"/>
        <w:rPr>
          <w:rFonts w:ascii="Segoe UI" w:hAnsi="Segoe UI" w:cs="Segoe UI"/>
          <w:sz w:val="24"/>
        </w:rPr>
      </w:pPr>
      <w:r>
        <w:rPr>
          <w:rFonts w:ascii="Segoe UI" w:hAnsi="Segoe UI" w:cs="Segoe UI"/>
          <w:sz w:val="24"/>
        </w:rPr>
        <w:t xml:space="preserve">Fixed </w:t>
      </w:r>
      <w:r w:rsidR="00B1204D">
        <w:rPr>
          <w:rFonts w:ascii="Segoe UI" w:hAnsi="Segoe UI" w:cs="Segoe UI"/>
          <w:sz w:val="24"/>
        </w:rPr>
        <w:t>–</w:t>
      </w:r>
      <w:r>
        <w:rPr>
          <w:rFonts w:ascii="Segoe UI" w:hAnsi="Segoe UI" w:cs="Segoe UI"/>
          <w:sz w:val="24"/>
        </w:rPr>
        <w:t xml:space="preserve"> </w:t>
      </w:r>
      <w:r w:rsidR="00B1204D">
        <w:rPr>
          <w:rFonts w:ascii="Segoe UI" w:hAnsi="Segoe UI" w:cs="Segoe UI"/>
          <w:sz w:val="24"/>
        </w:rPr>
        <w:t>Improper XML file</w:t>
      </w:r>
      <w:r>
        <w:rPr>
          <w:rFonts w:ascii="Segoe UI" w:hAnsi="Segoe UI" w:cs="Segoe UI"/>
          <w:sz w:val="24"/>
        </w:rPr>
        <w:t xml:space="preserve"> generat</w:t>
      </w:r>
      <w:r w:rsidR="00B1204D">
        <w:rPr>
          <w:rFonts w:ascii="Segoe UI" w:hAnsi="Segoe UI" w:cs="Segoe UI"/>
          <w:sz w:val="24"/>
        </w:rPr>
        <w:t>ed</w:t>
      </w:r>
      <w:r>
        <w:rPr>
          <w:rFonts w:ascii="Segoe UI" w:hAnsi="Segoe UI" w:cs="Segoe UI"/>
          <w:sz w:val="24"/>
        </w:rPr>
        <w:t xml:space="preserve"> </w:t>
      </w:r>
      <w:r w:rsidR="00B1204D">
        <w:rPr>
          <w:rFonts w:ascii="Segoe UI" w:hAnsi="Segoe UI" w:cs="Segoe UI"/>
          <w:sz w:val="24"/>
        </w:rPr>
        <w:t>from</w:t>
      </w:r>
      <w:r>
        <w:rPr>
          <w:rFonts w:ascii="Segoe UI" w:hAnsi="Segoe UI" w:cs="Segoe UI"/>
          <w:sz w:val="24"/>
        </w:rPr>
        <w:t xml:space="preserve"> Vouchers Dual sheet.</w:t>
      </w:r>
    </w:p>
    <w:p w:rsidR="009474AC" w:rsidRPr="00437E05" w:rsidRDefault="009474AC" w:rsidP="009474AC">
      <w:pPr>
        <w:pStyle w:val="ListParagraph"/>
        <w:ind w:left="426"/>
        <w:jc w:val="both"/>
        <w:rPr>
          <w:rFonts w:ascii="Segoe UI" w:hAnsi="Segoe UI" w:cs="Segoe UI"/>
          <w:sz w:val="24"/>
        </w:rPr>
      </w:pPr>
      <w:r>
        <w:rPr>
          <w:rFonts w:ascii="Segoe UI" w:hAnsi="Segoe UI" w:cs="Segoe UI"/>
          <w:sz w:val="24"/>
        </w:rPr>
        <w:t xml:space="preserve"> </w:t>
      </w:r>
    </w:p>
    <w:p w:rsidR="009474AC" w:rsidRDefault="009474AC" w:rsidP="009474AC">
      <w:pPr>
        <w:pStyle w:val="ListParagraph"/>
        <w:numPr>
          <w:ilvl w:val="0"/>
          <w:numId w:val="4"/>
        </w:numPr>
        <w:ind w:left="426"/>
        <w:jc w:val="both"/>
        <w:rPr>
          <w:rFonts w:ascii="Segoe UI" w:hAnsi="Segoe UI" w:cs="Segoe UI"/>
          <w:sz w:val="24"/>
        </w:rPr>
      </w:pPr>
      <w:r>
        <w:rPr>
          <w:rFonts w:ascii="Segoe UI" w:hAnsi="Segoe UI" w:cs="Segoe UI"/>
          <w:sz w:val="24"/>
        </w:rPr>
        <w:t>Fixed - Looping error while generating XML if there is two or more empty lines in between the entries in Voucher input sheets.</w:t>
      </w:r>
    </w:p>
    <w:p w:rsidR="003F726C" w:rsidRDefault="009474AC" w:rsidP="00FA1569">
      <w:pPr>
        <w:rPr>
          <w:rFonts w:ascii="Segoe UI" w:hAnsi="Segoe UI" w:cs="Segoe UI"/>
          <w:sz w:val="24"/>
        </w:rPr>
      </w:pPr>
      <w:r>
        <w:rPr>
          <w:rFonts w:ascii="Segoe UI" w:hAnsi="Segoe UI" w:cs="Segoe UI"/>
          <w:sz w:val="24"/>
        </w:rPr>
        <w:t xml:space="preserve"> </w:t>
      </w:r>
    </w:p>
    <w:p w:rsidR="00FA1569" w:rsidRPr="00FA1569" w:rsidRDefault="00FA1569" w:rsidP="00150561">
      <w:pPr>
        <w:pStyle w:val="Heading2"/>
      </w:pPr>
      <w:r w:rsidRPr="00FA1569">
        <w:t>VERIOSN 1.</w:t>
      </w:r>
      <w:r w:rsidR="00C3042B">
        <w:t>0</w:t>
      </w:r>
      <w:r w:rsidRPr="00FA1569">
        <w:t xml:space="preserve">.0 – </w:t>
      </w:r>
      <w:r w:rsidR="00C3042B">
        <w:t>April</w:t>
      </w:r>
      <w:r w:rsidRPr="00FA1569">
        <w:t xml:space="preserve"> 20, 2020</w:t>
      </w:r>
    </w:p>
    <w:p w:rsidR="00FA1569" w:rsidRPr="00A442F9" w:rsidRDefault="00FA1569" w:rsidP="000F3DE2">
      <w:pPr>
        <w:pStyle w:val="Heading3"/>
        <w15:collapsed/>
      </w:pPr>
      <w:r w:rsidRPr="00A442F9">
        <w:t>F</w:t>
      </w:r>
      <w:r w:rsidR="00150561">
        <w:t>eatures</w:t>
      </w:r>
    </w:p>
    <w:p w:rsidR="003F726C" w:rsidRDefault="003F726C" w:rsidP="003F726C">
      <w:pPr>
        <w:pStyle w:val="ListParagraph"/>
        <w:ind w:left="426"/>
        <w:jc w:val="both"/>
        <w:rPr>
          <w:rFonts w:ascii="Segoe UI" w:hAnsi="Segoe UI" w:cs="Segoe UI"/>
          <w:sz w:val="24"/>
        </w:rPr>
      </w:pPr>
    </w:p>
    <w:p w:rsidR="00FA1569" w:rsidRDefault="00C3042B" w:rsidP="008B37CE">
      <w:pPr>
        <w:pStyle w:val="ListParagraph"/>
        <w:numPr>
          <w:ilvl w:val="0"/>
          <w:numId w:val="2"/>
        </w:numPr>
        <w:ind w:left="426"/>
        <w:jc w:val="both"/>
        <w:rPr>
          <w:rFonts w:ascii="Segoe UI" w:hAnsi="Segoe UI" w:cs="Segoe UI"/>
          <w:sz w:val="24"/>
        </w:rPr>
      </w:pPr>
      <w:r w:rsidRPr="00C3042B">
        <w:rPr>
          <w:rFonts w:ascii="Segoe UI" w:hAnsi="Segoe UI" w:cs="Segoe UI"/>
          <w:sz w:val="24"/>
        </w:rPr>
        <w:t>Validation</w:t>
      </w:r>
      <w:r>
        <w:rPr>
          <w:rFonts w:ascii="Segoe UI" w:hAnsi="Segoe UI" w:cs="Segoe UI"/>
          <w:sz w:val="24"/>
        </w:rPr>
        <w:t xml:space="preserve"> – All entries are validated to ensure that the chances of data not getting imported to Tally is minimised.</w:t>
      </w:r>
    </w:p>
    <w:p w:rsidR="00C3042B" w:rsidRDefault="00C3042B" w:rsidP="00C3042B">
      <w:pPr>
        <w:pStyle w:val="ListParagraph"/>
        <w:ind w:left="426"/>
        <w:rPr>
          <w:rFonts w:ascii="Segoe UI" w:hAnsi="Segoe UI" w:cs="Segoe UI"/>
          <w:sz w:val="24"/>
        </w:rPr>
      </w:pPr>
    </w:p>
    <w:p w:rsidR="00C3042B" w:rsidRDefault="00C3042B" w:rsidP="008B37CE">
      <w:pPr>
        <w:pStyle w:val="ListParagraph"/>
        <w:numPr>
          <w:ilvl w:val="0"/>
          <w:numId w:val="2"/>
        </w:numPr>
        <w:ind w:left="426"/>
        <w:jc w:val="both"/>
        <w:rPr>
          <w:rFonts w:ascii="Segoe UI" w:hAnsi="Segoe UI" w:cs="Segoe UI"/>
          <w:sz w:val="24"/>
        </w:rPr>
      </w:pPr>
      <w:r>
        <w:rPr>
          <w:rFonts w:ascii="Segoe UI" w:hAnsi="Segoe UI" w:cs="Segoe UI"/>
          <w:sz w:val="24"/>
        </w:rPr>
        <w:t>Fetch Ledgers – All unique ledgers can be fetched from the voucher input sheet with a single click. Users also have the option to fetch only new ledger names not available in Masters-Ledgers sheet.</w:t>
      </w:r>
    </w:p>
    <w:p w:rsidR="00C3042B" w:rsidRPr="00C3042B" w:rsidRDefault="00C3042B" w:rsidP="00C3042B">
      <w:pPr>
        <w:pStyle w:val="ListParagraph"/>
        <w:rPr>
          <w:rFonts w:ascii="Segoe UI" w:hAnsi="Segoe UI" w:cs="Segoe UI"/>
          <w:sz w:val="24"/>
        </w:rPr>
      </w:pPr>
    </w:p>
    <w:p w:rsidR="00C3042B" w:rsidRDefault="00C3042B" w:rsidP="008B37CE">
      <w:pPr>
        <w:pStyle w:val="ListParagraph"/>
        <w:numPr>
          <w:ilvl w:val="0"/>
          <w:numId w:val="2"/>
        </w:numPr>
        <w:ind w:left="426"/>
        <w:jc w:val="both"/>
        <w:rPr>
          <w:rFonts w:ascii="Segoe UI" w:hAnsi="Segoe UI" w:cs="Segoe UI"/>
          <w:sz w:val="24"/>
        </w:rPr>
      </w:pPr>
      <w:r>
        <w:rPr>
          <w:rFonts w:ascii="Segoe UI" w:hAnsi="Segoe UI" w:cs="Segoe UI"/>
          <w:sz w:val="24"/>
        </w:rPr>
        <w:t>Clear Data – All data in the sheet can be cleared with a single click.</w:t>
      </w:r>
    </w:p>
    <w:p w:rsidR="00C3042B" w:rsidRPr="00C3042B" w:rsidRDefault="00C3042B" w:rsidP="00C3042B">
      <w:pPr>
        <w:pStyle w:val="ListParagraph"/>
        <w:rPr>
          <w:rFonts w:ascii="Segoe UI" w:hAnsi="Segoe UI" w:cs="Segoe UI"/>
          <w:sz w:val="24"/>
        </w:rPr>
      </w:pPr>
    </w:p>
    <w:p w:rsidR="00C3042B" w:rsidRDefault="00C3042B" w:rsidP="008B37CE">
      <w:pPr>
        <w:pStyle w:val="ListParagraph"/>
        <w:numPr>
          <w:ilvl w:val="0"/>
          <w:numId w:val="2"/>
        </w:numPr>
        <w:ind w:left="426"/>
        <w:jc w:val="both"/>
        <w:rPr>
          <w:rFonts w:ascii="Segoe UI" w:hAnsi="Segoe UI" w:cs="Segoe UI"/>
          <w:sz w:val="24"/>
        </w:rPr>
      </w:pPr>
      <w:r>
        <w:rPr>
          <w:rFonts w:ascii="Segoe UI" w:hAnsi="Segoe UI" w:cs="Segoe UI"/>
          <w:sz w:val="24"/>
        </w:rPr>
        <w:t>Dynamic Data Type – Voucher Type and Master Type (Ledger Parent) can be added and removed as per the user’s need.</w:t>
      </w:r>
    </w:p>
    <w:p w:rsidR="00C3042B" w:rsidRPr="00C3042B" w:rsidRDefault="00C3042B" w:rsidP="00C3042B">
      <w:pPr>
        <w:pStyle w:val="ListParagraph"/>
        <w:rPr>
          <w:rFonts w:ascii="Segoe UI" w:hAnsi="Segoe UI" w:cs="Segoe UI"/>
          <w:sz w:val="24"/>
        </w:rPr>
      </w:pPr>
    </w:p>
    <w:p w:rsidR="00C3042B" w:rsidRDefault="00445C1F" w:rsidP="008B37CE">
      <w:pPr>
        <w:pStyle w:val="ListParagraph"/>
        <w:numPr>
          <w:ilvl w:val="0"/>
          <w:numId w:val="2"/>
        </w:numPr>
        <w:ind w:left="426"/>
        <w:jc w:val="both"/>
        <w:rPr>
          <w:rFonts w:ascii="Segoe UI" w:hAnsi="Segoe UI" w:cs="Segoe UI"/>
          <w:sz w:val="24"/>
        </w:rPr>
      </w:pPr>
      <w:r>
        <w:rPr>
          <w:rFonts w:ascii="Segoe UI" w:hAnsi="Segoe UI" w:cs="Segoe UI"/>
          <w:sz w:val="24"/>
        </w:rPr>
        <w:t>Unlimited Entries – There is no limit of the entries that can be converted to XML. The maximum number of rows in the Excel is the limit.</w:t>
      </w:r>
    </w:p>
    <w:p w:rsidR="00445C1F" w:rsidRPr="00445C1F" w:rsidRDefault="00445C1F" w:rsidP="00445C1F">
      <w:pPr>
        <w:pStyle w:val="ListParagraph"/>
        <w:rPr>
          <w:rFonts w:ascii="Segoe UI" w:hAnsi="Segoe UI" w:cs="Segoe UI"/>
          <w:sz w:val="24"/>
        </w:rPr>
      </w:pPr>
    </w:p>
    <w:p w:rsidR="00445C1F" w:rsidRDefault="00445C1F" w:rsidP="00C3042B">
      <w:pPr>
        <w:pStyle w:val="ListParagraph"/>
        <w:numPr>
          <w:ilvl w:val="0"/>
          <w:numId w:val="2"/>
        </w:numPr>
        <w:ind w:left="426"/>
        <w:rPr>
          <w:rFonts w:ascii="Segoe UI" w:hAnsi="Segoe UI" w:cs="Segoe UI"/>
          <w:sz w:val="24"/>
        </w:rPr>
      </w:pPr>
      <w:r>
        <w:rPr>
          <w:rFonts w:ascii="Segoe UI" w:hAnsi="Segoe UI" w:cs="Segoe UI"/>
          <w:sz w:val="24"/>
        </w:rPr>
        <w:t>More Ledgers – In Vouchers Multi sheet, each entry can have up to 30 ledgers.</w:t>
      </w:r>
    </w:p>
    <w:p w:rsidR="00445C1F" w:rsidRPr="00445C1F" w:rsidRDefault="00445C1F" w:rsidP="00445C1F">
      <w:pPr>
        <w:pStyle w:val="ListParagraph"/>
        <w:rPr>
          <w:rFonts w:ascii="Segoe UI" w:hAnsi="Segoe UI" w:cs="Segoe UI"/>
          <w:sz w:val="24"/>
        </w:rPr>
      </w:pPr>
    </w:p>
    <w:p w:rsidR="00445C1F" w:rsidRDefault="008B37CE" w:rsidP="008B37CE">
      <w:pPr>
        <w:pStyle w:val="ListParagraph"/>
        <w:numPr>
          <w:ilvl w:val="0"/>
          <w:numId w:val="2"/>
        </w:numPr>
        <w:ind w:left="426"/>
        <w:jc w:val="both"/>
        <w:rPr>
          <w:rFonts w:ascii="Segoe UI" w:hAnsi="Segoe UI" w:cs="Segoe UI"/>
          <w:sz w:val="24"/>
        </w:rPr>
      </w:pPr>
      <w:r>
        <w:rPr>
          <w:rFonts w:ascii="Segoe UI" w:hAnsi="Segoe UI" w:cs="Segoe UI"/>
          <w:sz w:val="24"/>
        </w:rPr>
        <w:t xml:space="preserve">Un-editable </w:t>
      </w:r>
      <w:r w:rsidR="00445C1F">
        <w:rPr>
          <w:rFonts w:ascii="Segoe UI" w:hAnsi="Segoe UI" w:cs="Segoe UI"/>
          <w:sz w:val="24"/>
        </w:rPr>
        <w:t xml:space="preserve">Format </w:t>
      </w:r>
      <w:r>
        <w:rPr>
          <w:rFonts w:ascii="Segoe UI" w:hAnsi="Segoe UI" w:cs="Segoe UI"/>
          <w:sz w:val="24"/>
        </w:rPr>
        <w:t>– The format of the utility cannot be changed even if data with different formats is pasted into the utility. Only values of the data will always be pasted without any format. This will ensure that the utility looks neat and good as always.</w:t>
      </w:r>
    </w:p>
    <w:p w:rsidR="008B37CE" w:rsidRPr="008B37CE" w:rsidRDefault="008B37CE" w:rsidP="008B37CE">
      <w:pPr>
        <w:pStyle w:val="ListParagraph"/>
        <w:rPr>
          <w:rFonts w:ascii="Segoe UI" w:hAnsi="Segoe UI" w:cs="Segoe UI"/>
          <w:sz w:val="24"/>
        </w:rPr>
      </w:pPr>
    </w:p>
    <w:p w:rsidR="008B37CE" w:rsidRDefault="008B37CE" w:rsidP="008B37CE">
      <w:pPr>
        <w:pStyle w:val="ListParagraph"/>
        <w:numPr>
          <w:ilvl w:val="0"/>
          <w:numId w:val="2"/>
        </w:numPr>
        <w:ind w:left="426"/>
        <w:jc w:val="both"/>
        <w:rPr>
          <w:rFonts w:ascii="Segoe UI" w:hAnsi="Segoe UI" w:cs="Segoe UI"/>
          <w:sz w:val="24"/>
        </w:rPr>
      </w:pPr>
      <w:r>
        <w:rPr>
          <w:rFonts w:ascii="Segoe UI" w:hAnsi="Segoe UI" w:cs="Segoe UI"/>
          <w:sz w:val="24"/>
        </w:rPr>
        <w:t>Auto Check Totals – In Vouchers-Multi sheet, sum of all ledger amounts in each entry should be zero. To assist the users in ensuring this, the totals of all ledger amounts is auto populated in the last column i.e. ‘Check Total’ whenever voucher(s) are added, modified or copy pasted and will get auto deleted when the voucher is removed.</w:t>
      </w:r>
    </w:p>
    <w:p w:rsidR="009A4FC5" w:rsidRPr="009A4FC5" w:rsidRDefault="009A4FC5" w:rsidP="009A4FC5">
      <w:pPr>
        <w:pStyle w:val="ListParagraph"/>
        <w:rPr>
          <w:rFonts w:ascii="Segoe UI" w:hAnsi="Segoe UI" w:cs="Segoe UI"/>
          <w:sz w:val="24"/>
        </w:rPr>
      </w:pPr>
    </w:p>
    <w:p w:rsidR="009A4FC5" w:rsidRDefault="009A4FC5" w:rsidP="008B37CE">
      <w:pPr>
        <w:pStyle w:val="ListParagraph"/>
        <w:numPr>
          <w:ilvl w:val="0"/>
          <w:numId w:val="2"/>
        </w:numPr>
        <w:ind w:left="426"/>
        <w:jc w:val="both"/>
        <w:rPr>
          <w:rFonts w:ascii="Segoe UI" w:hAnsi="Segoe UI" w:cs="Segoe UI"/>
          <w:sz w:val="24"/>
        </w:rPr>
      </w:pPr>
      <w:r>
        <w:rPr>
          <w:rFonts w:ascii="Segoe UI" w:hAnsi="Segoe UI" w:cs="Segoe UI"/>
          <w:sz w:val="24"/>
        </w:rPr>
        <w:t>Auto</w:t>
      </w:r>
      <w:r w:rsidR="002469A7">
        <w:rPr>
          <w:rFonts w:ascii="Segoe UI" w:hAnsi="Segoe UI" w:cs="Segoe UI"/>
          <w:sz w:val="24"/>
        </w:rPr>
        <w:t xml:space="preserve"> Virtual</w:t>
      </w:r>
      <w:r>
        <w:rPr>
          <w:rFonts w:ascii="Segoe UI" w:hAnsi="Segoe UI" w:cs="Segoe UI"/>
          <w:sz w:val="24"/>
        </w:rPr>
        <w:t xml:space="preserve"> Round Off – All amounts in the voucher entry sheets will automatically</w:t>
      </w:r>
      <w:r w:rsidR="002469A7">
        <w:rPr>
          <w:rFonts w:ascii="Segoe UI" w:hAnsi="Segoe UI" w:cs="Segoe UI"/>
          <w:sz w:val="24"/>
        </w:rPr>
        <w:t xml:space="preserve"> be </w:t>
      </w:r>
      <w:r>
        <w:rPr>
          <w:rFonts w:ascii="Segoe UI" w:hAnsi="Segoe UI" w:cs="Segoe UI"/>
          <w:sz w:val="24"/>
        </w:rPr>
        <w:t>rounded off</w:t>
      </w:r>
      <w:r w:rsidR="002469A7">
        <w:rPr>
          <w:rFonts w:ascii="Segoe UI" w:hAnsi="Segoe UI" w:cs="Segoe UI"/>
          <w:sz w:val="24"/>
        </w:rPr>
        <w:t>,</w:t>
      </w:r>
      <w:r>
        <w:rPr>
          <w:rFonts w:ascii="Segoe UI" w:hAnsi="Segoe UI" w:cs="Segoe UI"/>
          <w:sz w:val="24"/>
        </w:rPr>
        <w:t xml:space="preserve"> virtually</w:t>
      </w:r>
      <w:r w:rsidR="002469A7">
        <w:rPr>
          <w:rFonts w:ascii="Segoe UI" w:hAnsi="Segoe UI" w:cs="Segoe UI"/>
          <w:sz w:val="24"/>
        </w:rPr>
        <w:t>. This means that the amounts in the sheet will not be rounded off directly instead while generating XML or calculating check total, amounts will automatically be rounded off to two decimal points.</w:t>
      </w:r>
    </w:p>
    <w:p w:rsidR="00C45F32" w:rsidRPr="00C45F32" w:rsidRDefault="00C45F32" w:rsidP="00C45F32">
      <w:pPr>
        <w:pStyle w:val="ListParagraph"/>
        <w:rPr>
          <w:rFonts w:ascii="Segoe UI" w:hAnsi="Segoe UI" w:cs="Segoe UI"/>
          <w:sz w:val="24"/>
        </w:rPr>
      </w:pPr>
    </w:p>
    <w:p w:rsidR="00C45F32" w:rsidRPr="00C45F32" w:rsidRDefault="00C45F32" w:rsidP="00C45F32">
      <w:pPr>
        <w:pStyle w:val="ListParagraph"/>
        <w:numPr>
          <w:ilvl w:val="0"/>
          <w:numId w:val="2"/>
        </w:numPr>
        <w:ind w:left="426"/>
        <w:jc w:val="both"/>
        <w:rPr>
          <w:rFonts w:ascii="Segoe UI" w:hAnsi="Segoe UI" w:cs="Segoe UI"/>
          <w:sz w:val="24"/>
        </w:rPr>
      </w:pPr>
      <w:r>
        <w:rPr>
          <w:rFonts w:ascii="Segoe UI" w:hAnsi="Segoe UI" w:cs="Segoe UI"/>
          <w:sz w:val="24"/>
        </w:rPr>
        <w:t xml:space="preserve">No order – </w:t>
      </w:r>
      <w:r w:rsidRPr="002C2362">
        <w:rPr>
          <w:rFonts w:ascii="Segoe UI" w:hAnsi="Segoe UI" w:cs="Segoe UI"/>
          <w:sz w:val="24"/>
        </w:rPr>
        <w:t xml:space="preserve">The entries </w:t>
      </w:r>
      <w:r>
        <w:rPr>
          <w:rFonts w:ascii="Segoe UI" w:hAnsi="Segoe UI" w:cs="Segoe UI"/>
          <w:sz w:val="24"/>
        </w:rPr>
        <w:t>need not be entered consecutively and can</w:t>
      </w:r>
      <w:r w:rsidRPr="002C2362">
        <w:rPr>
          <w:rFonts w:ascii="Segoe UI" w:hAnsi="Segoe UI" w:cs="Segoe UI"/>
          <w:sz w:val="24"/>
        </w:rPr>
        <w:t xml:space="preserve"> be entered anywhere in the sheet</w:t>
      </w:r>
      <w:r>
        <w:rPr>
          <w:rFonts w:ascii="Segoe UI" w:hAnsi="Segoe UI" w:cs="Segoe UI"/>
          <w:sz w:val="24"/>
        </w:rPr>
        <w:t>.</w:t>
      </w:r>
      <w:r w:rsidRPr="002C2362">
        <w:rPr>
          <w:rFonts w:ascii="Segoe UI" w:hAnsi="Segoe UI" w:cs="Segoe UI"/>
          <w:sz w:val="24"/>
        </w:rPr>
        <w:t xml:space="preserve"> </w:t>
      </w:r>
      <w:r>
        <w:rPr>
          <w:rFonts w:ascii="Segoe UI" w:hAnsi="Segoe UI" w:cs="Segoe UI"/>
          <w:sz w:val="24"/>
        </w:rPr>
        <w:t>T</w:t>
      </w:r>
      <w:r w:rsidRPr="002C2362">
        <w:rPr>
          <w:rFonts w:ascii="Segoe UI" w:hAnsi="Segoe UI" w:cs="Segoe UI"/>
          <w:sz w:val="24"/>
        </w:rPr>
        <w:t xml:space="preserve">he utility will recognise, validate and process </w:t>
      </w:r>
      <w:r>
        <w:rPr>
          <w:rFonts w:ascii="Segoe UI" w:hAnsi="Segoe UI" w:cs="Segoe UI"/>
          <w:sz w:val="24"/>
        </w:rPr>
        <w:t>all entries</w:t>
      </w:r>
      <w:r w:rsidRPr="002C2362">
        <w:rPr>
          <w:rFonts w:ascii="Segoe UI" w:hAnsi="Segoe UI" w:cs="Segoe UI"/>
          <w:sz w:val="24"/>
        </w:rPr>
        <w:t xml:space="preserve"> for XML</w:t>
      </w:r>
      <w:r>
        <w:rPr>
          <w:rFonts w:ascii="Segoe UI" w:hAnsi="Segoe UI" w:cs="Segoe UI"/>
          <w:sz w:val="24"/>
        </w:rPr>
        <w:t xml:space="preserve"> even if there are empty rows in the middle</w:t>
      </w:r>
      <w:r w:rsidRPr="002C2362">
        <w:rPr>
          <w:rFonts w:ascii="Segoe UI" w:hAnsi="Segoe UI" w:cs="Segoe UI"/>
          <w:sz w:val="24"/>
        </w:rPr>
        <w:t xml:space="preserve">. In Vouchers-Multi sheet, ledgers can also be entered anywhere, for example </w:t>
      </w:r>
      <w:r>
        <w:rPr>
          <w:rFonts w:ascii="Segoe UI" w:hAnsi="Segoe UI" w:cs="Segoe UI"/>
          <w:sz w:val="24"/>
        </w:rPr>
        <w:t>users</w:t>
      </w:r>
      <w:r w:rsidRPr="002C2362">
        <w:rPr>
          <w:rFonts w:ascii="Segoe UI" w:hAnsi="Segoe UI" w:cs="Segoe UI"/>
          <w:sz w:val="24"/>
        </w:rPr>
        <w:t xml:space="preserve"> can choose to skip Ledger 3 and enter ledger name and amount in Ledger 4, the utility will still take Ledger 4 for processing.</w:t>
      </w:r>
    </w:p>
    <w:p w:rsidR="002469A7" w:rsidRPr="002469A7" w:rsidRDefault="002469A7" w:rsidP="002469A7">
      <w:pPr>
        <w:pStyle w:val="ListParagraph"/>
        <w:rPr>
          <w:rFonts w:ascii="Segoe UI" w:hAnsi="Segoe UI" w:cs="Segoe UI"/>
          <w:sz w:val="24"/>
        </w:rPr>
      </w:pPr>
    </w:p>
    <w:p w:rsidR="002469A7" w:rsidRDefault="002469A7" w:rsidP="008B37CE">
      <w:pPr>
        <w:pStyle w:val="ListParagraph"/>
        <w:numPr>
          <w:ilvl w:val="0"/>
          <w:numId w:val="2"/>
        </w:numPr>
        <w:ind w:left="426"/>
        <w:jc w:val="both"/>
        <w:rPr>
          <w:rFonts w:ascii="Segoe UI" w:hAnsi="Segoe UI" w:cs="Segoe UI"/>
          <w:sz w:val="24"/>
        </w:rPr>
      </w:pPr>
      <w:r>
        <w:rPr>
          <w:rFonts w:ascii="Segoe UI" w:hAnsi="Segoe UI" w:cs="Segoe UI"/>
          <w:sz w:val="24"/>
        </w:rPr>
        <w:t>Speed – It takes only seconds to process thousands of entries and to generate the XML file. This utility is designed to process huge number of entries (unlimited) without getting frozen.</w:t>
      </w:r>
    </w:p>
    <w:p w:rsidR="00A247EE" w:rsidRPr="00A247EE" w:rsidRDefault="00A247EE" w:rsidP="00A247EE">
      <w:pPr>
        <w:pStyle w:val="ListParagraph"/>
        <w:rPr>
          <w:rFonts w:ascii="Segoe UI" w:hAnsi="Segoe UI" w:cs="Segoe UI"/>
          <w:sz w:val="24"/>
        </w:rPr>
      </w:pPr>
    </w:p>
    <w:p w:rsidR="00A247EE" w:rsidRDefault="00A247EE" w:rsidP="008B37CE">
      <w:pPr>
        <w:pStyle w:val="ListParagraph"/>
        <w:numPr>
          <w:ilvl w:val="0"/>
          <w:numId w:val="2"/>
        </w:numPr>
        <w:ind w:left="426"/>
        <w:jc w:val="both"/>
        <w:rPr>
          <w:rFonts w:ascii="Segoe UI" w:hAnsi="Segoe UI" w:cs="Segoe UI"/>
          <w:sz w:val="24"/>
        </w:rPr>
      </w:pPr>
      <w:r>
        <w:rPr>
          <w:rFonts w:ascii="Segoe UI" w:hAnsi="Segoe UI" w:cs="Segoe UI"/>
          <w:sz w:val="24"/>
        </w:rPr>
        <w:t>Design – The utility was carefully crafted in such a way that it is aesthetically and functionally pleasing with minimal yet beautiful designing and formatting.</w:t>
      </w:r>
    </w:p>
    <w:p w:rsidR="008B37CE" w:rsidRPr="008B37CE" w:rsidRDefault="008B37CE" w:rsidP="008B37CE">
      <w:pPr>
        <w:rPr>
          <w:rFonts w:ascii="Segoe UI" w:hAnsi="Segoe UI" w:cs="Segoe UI"/>
          <w:sz w:val="24"/>
        </w:rPr>
      </w:pPr>
    </w:p>
    <w:p w:rsidR="00FA1569" w:rsidRPr="00FA1569" w:rsidRDefault="00FA1569" w:rsidP="000F3DE2">
      <w:pPr>
        <w:pStyle w:val="Heading3"/>
        <w15:collapsed/>
      </w:pPr>
      <w:r w:rsidRPr="00FA1569">
        <w:t>B</w:t>
      </w:r>
      <w:r w:rsidR="00150561">
        <w:t>ugs Identified</w:t>
      </w:r>
    </w:p>
    <w:p w:rsidR="00FF2A3D" w:rsidRPr="00FF2A3D" w:rsidRDefault="00FF2A3D" w:rsidP="00FF2A3D">
      <w:pPr>
        <w:pStyle w:val="ListParagraph"/>
        <w:ind w:left="426"/>
        <w:jc w:val="both"/>
        <w:rPr>
          <w:rFonts w:ascii="Segoe UI" w:hAnsi="Segoe UI" w:cs="Segoe UI"/>
          <w:sz w:val="24"/>
        </w:rPr>
      </w:pPr>
    </w:p>
    <w:p w:rsidR="00F84A67" w:rsidRDefault="00FA1569" w:rsidP="00F84A67">
      <w:pPr>
        <w:pStyle w:val="ListParagraph"/>
        <w:numPr>
          <w:ilvl w:val="0"/>
          <w:numId w:val="1"/>
        </w:numPr>
        <w:ind w:left="426"/>
        <w:jc w:val="both"/>
        <w:rPr>
          <w:rFonts w:ascii="Segoe UI" w:hAnsi="Segoe UI" w:cs="Segoe UI"/>
          <w:sz w:val="24"/>
        </w:rPr>
      </w:pPr>
      <w:r>
        <w:rPr>
          <w:rFonts w:ascii="Segoe UI" w:hAnsi="Segoe UI" w:cs="Segoe UI"/>
          <w:sz w:val="24"/>
          <w:u w:val="single"/>
        </w:rPr>
        <w:t>Fixed</w:t>
      </w:r>
      <w:r>
        <w:rPr>
          <w:rFonts w:ascii="Segoe UI" w:hAnsi="Segoe UI" w:cs="Segoe UI"/>
          <w:sz w:val="24"/>
        </w:rPr>
        <w:t xml:space="preserve"> </w:t>
      </w:r>
      <w:r w:rsidR="00D92B60">
        <w:rPr>
          <w:rFonts w:ascii="Segoe UI" w:hAnsi="Segoe UI" w:cs="Segoe UI"/>
          <w:sz w:val="24"/>
        </w:rPr>
        <w:t>–</w:t>
      </w:r>
      <w:r>
        <w:rPr>
          <w:rFonts w:ascii="Segoe UI" w:hAnsi="Segoe UI" w:cs="Segoe UI"/>
          <w:sz w:val="24"/>
        </w:rPr>
        <w:t xml:space="preserve"> Error thrown occasionally in MS Excel 2013 due to inbuilt bug in Excel.</w:t>
      </w:r>
    </w:p>
    <w:p w:rsidR="00F84A67" w:rsidRPr="00F84A67" w:rsidRDefault="00F84A67" w:rsidP="00F84A67">
      <w:pPr>
        <w:pStyle w:val="ListParagraph"/>
        <w:ind w:left="426"/>
        <w:jc w:val="both"/>
        <w:rPr>
          <w:rFonts w:ascii="Segoe UI" w:hAnsi="Segoe UI" w:cs="Segoe UI"/>
          <w:sz w:val="24"/>
        </w:rPr>
      </w:pPr>
    </w:p>
    <w:p w:rsidR="00FA1569" w:rsidRDefault="00FA1569" w:rsidP="00FA1569">
      <w:pPr>
        <w:pStyle w:val="ListParagraph"/>
        <w:numPr>
          <w:ilvl w:val="0"/>
          <w:numId w:val="1"/>
        </w:numPr>
        <w:ind w:left="426"/>
        <w:jc w:val="both"/>
        <w:rPr>
          <w:rFonts w:ascii="Segoe UI" w:hAnsi="Segoe UI" w:cs="Segoe UI"/>
          <w:sz w:val="24"/>
        </w:rPr>
      </w:pPr>
      <w:r>
        <w:rPr>
          <w:rFonts w:ascii="Segoe UI" w:hAnsi="Segoe UI" w:cs="Segoe UI"/>
          <w:sz w:val="24"/>
          <w:u w:val="single"/>
        </w:rPr>
        <w:t>Fixed</w:t>
      </w:r>
      <w:r w:rsidRPr="00FA1569">
        <w:rPr>
          <w:rFonts w:ascii="Segoe UI" w:hAnsi="Segoe UI" w:cs="Segoe UI"/>
          <w:sz w:val="24"/>
        </w:rPr>
        <w:t xml:space="preserve"> </w:t>
      </w:r>
      <w:r>
        <w:rPr>
          <w:rFonts w:ascii="Segoe UI" w:hAnsi="Segoe UI" w:cs="Segoe UI"/>
          <w:sz w:val="24"/>
        </w:rPr>
        <w:t>– Can’t fetch announcement when opened in read-only mode.</w:t>
      </w:r>
    </w:p>
    <w:p w:rsidR="00F84A67" w:rsidRDefault="00F84A67" w:rsidP="00F84A67">
      <w:pPr>
        <w:pStyle w:val="ListParagraph"/>
        <w:ind w:left="426"/>
        <w:jc w:val="both"/>
        <w:rPr>
          <w:rFonts w:ascii="Segoe UI" w:hAnsi="Segoe UI" w:cs="Segoe UI"/>
          <w:sz w:val="24"/>
        </w:rPr>
      </w:pPr>
    </w:p>
    <w:p w:rsidR="00D92B60" w:rsidRDefault="00D92B60" w:rsidP="00FA1569">
      <w:pPr>
        <w:pStyle w:val="ListParagraph"/>
        <w:numPr>
          <w:ilvl w:val="0"/>
          <w:numId w:val="1"/>
        </w:numPr>
        <w:ind w:left="426"/>
        <w:jc w:val="both"/>
        <w:rPr>
          <w:rFonts w:ascii="Segoe UI" w:hAnsi="Segoe UI" w:cs="Segoe UI"/>
          <w:sz w:val="24"/>
        </w:rPr>
      </w:pPr>
      <w:r>
        <w:rPr>
          <w:rFonts w:ascii="Segoe UI" w:hAnsi="Segoe UI" w:cs="Segoe UI"/>
          <w:sz w:val="24"/>
          <w:u w:val="single"/>
        </w:rPr>
        <w:t>Fixed</w:t>
      </w:r>
      <w:r w:rsidRPr="00D92B60">
        <w:rPr>
          <w:rFonts w:ascii="Segoe UI" w:hAnsi="Segoe UI" w:cs="Segoe UI"/>
          <w:sz w:val="24"/>
        </w:rPr>
        <w:t xml:space="preserve"> </w:t>
      </w:r>
      <w:r>
        <w:rPr>
          <w:rFonts w:ascii="Segoe UI" w:hAnsi="Segoe UI" w:cs="Segoe UI"/>
          <w:sz w:val="24"/>
        </w:rPr>
        <w:t>–</w:t>
      </w:r>
      <w:r w:rsidR="00F84A67">
        <w:rPr>
          <w:rFonts w:ascii="Segoe UI" w:hAnsi="Segoe UI" w:cs="Segoe UI"/>
          <w:sz w:val="24"/>
        </w:rPr>
        <w:t xml:space="preserve"> Minor error in auto round-off</w:t>
      </w:r>
    </w:p>
    <w:p w:rsidR="00867974" w:rsidRPr="00867974" w:rsidRDefault="00867974" w:rsidP="00867974">
      <w:pPr>
        <w:pStyle w:val="ListParagraph"/>
        <w:rPr>
          <w:rFonts w:ascii="Segoe UI" w:hAnsi="Segoe UI" w:cs="Segoe UI"/>
          <w:sz w:val="24"/>
        </w:rPr>
      </w:pPr>
    </w:p>
    <w:p w:rsidR="00D636EB" w:rsidRPr="00D636EB" w:rsidRDefault="00867974" w:rsidP="00D636EB">
      <w:pPr>
        <w:pStyle w:val="ListParagraph"/>
        <w:numPr>
          <w:ilvl w:val="0"/>
          <w:numId w:val="1"/>
        </w:numPr>
        <w:ind w:left="426"/>
        <w:jc w:val="both"/>
        <w:rPr>
          <w:rFonts w:ascii="Segoe UI" w:hAnsi="Segoe UI" w:cs="Segoe UI"/>
          <w:sz w:val="24"/>
        </w:rPr>
      </w:pPr>
      <w:r w:rsidRPr="00867974">
        <w:rPr>
          <w:rFonts w:ascii="Segoe UI" w:hAnsi="Segoe UI" w:cs="Segoe UI"/>
          <w:sz w:val="24"/>
          <w:u w:val="single"/>
        </w:rPr>
        <w:t>Fixed</w:t>
      </w:r>
      <w:r>
        <w:rPr>
          <w:rFonts w:ascii="Segoe UI" w:hAnsi="Segoe UI" w:cs="Segoe UI"/>
          <w:sz w:val="24"/>
        </w:rPr>
        <w:t xml:space="preserve"> – Utility will run </w:t>
      </w:r>
      <w:r w:rsidR="0092622B">
        <w:rPr>
          <w:rFonts w:ascii="Segoe UI" w:hAnsi="Segoe UI" w:cs="Segoe UI"/>
          <w:sz w:val="24"/>
        </w:rPr>
        <w:t xml:space="preserve">only </w:t>
      </w:r>
      <w:r>
        <w:rPr>
          <w:rFonts w:ascii="Segoe UI" w:hAnsi="Segoe UI" w:cs="Segoe UI"/>
          <w:sz w:val="24"/>
        </w:rPr>
        <w:t xml:space="preserve">for the </w:t>
      </w:r>
      <w:r w:rsidR="0092622B">
        <w:rPr>
          <w:rFonts w:ascii="Segoe UI" w:hAnsi="Segoe UI" w:cs="Segoe UI"/>
          <w:sz w:val="24"/>
        </w:rPr>
        <w:t>first</w:t>
      </w:r>
      <w:r>
        <w:rPr>
          <w:rFonts w:ascii="Segoe UI" w:hAnsi="Segoe UI" w:cs="Segoe UI"/>
          <w:sz w:val="24"/>
        </w:rPr>
        <w:t xml:space="preserve"> time in MS Office 2007 (without SP2) </w:t>
      </w:r>
      <w:r w:rsidR="0064224D">
        <w:rPr>
          <w:rFonts w:ascii="Segoe UI" w:hAnsi="Segoe UI" w:cs="Segoe UI"/>
          <w:sz w:val="24"/>
        </w:rPr>
        <w:t>and stops working when tried to use for the second time.</w:t>
      </w:r>
    </w:p>
    <w:p w:rsidR="003F726C" w:rsidRDefault="003F726C" w:rsidP="009249AD">
      <w:pPr>
        <w:pStyle w:val="Heading1"/>
        <w:pBdr>
          <w:bottom w:val="single" w:sz="12" w:space="1" w:color="auto"/>
        </w:pBdr>
        <w:rPr>
          <w:rFonts w:ascii="Segoe UI" w:hAnsi="Segoe UI" w:cs="Segoe UI"/>
          <w:sz w:val="24"/>
        </w:rPr>
      </w:pPr>
    </w:p>
    <w:p w:rsidR="00D636EB" w:rsidRDefault="00D636EB" w:rsidP="003F726C"/>
    <w:sectPr w:rsidR="00D636EB" w:rsidSect="002572C9">
      <w:pgSz w:w="11906" w:h="16838"/>
      <w:pgMar w:top="1134"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4A92"/>
    <w:multiLevelType w:val="hybridMultilevel"/>
    <w:tmpl w:val="33800C7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1494B25"/>
    <w:multiLevelType w:val="hybridMultilevel"/>
    <w:tmpl w:val="0CA8ED04"/>
    <w:lvl w:ilvl="0" w:tplc="4009000D">
      <w:start w:val="1"/>
      <w:numFmt w:val="bullet"/>
      <w:lvlText w:val=""/>
      <w:lvlJc w:val="left"/>
      <w:pPr>
        <w:ind w:left="644"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2" w15:restartNumberingAfterBreak="0">
    <w:nsid w:val="3CE31CEE"/>
    <w:multiLevelType w:val="hybridMultilevel"/>
    <w:tmpl w:val="38C41AD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FC44994"/>
    <w:multiLevelType w:val="hybridMultilevel"/>
    <w:tmpl w:val="030E8FD8"/>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D18"/>
    <w:rsid w:val="000045C6"/>
    <w:rsid w:val="000123C0"/>
    <w:rsid w:val="000657C1"/>
    <w:rsid w:val="00091715"/>
    <w:rsid w:val="000B51F0"/>
    <w:rsid w:val="000D526F"/>
    <w:rsid w:val="000F3DE2"/>
    <w:rsid w:val="00130F42"/>
    <w:rsid w:val="00150561"/>
    <w:rsid w:val="001C013B"/>
    <w:rsid w:val="001F5126"/>
    <w:rsid w:val="002469A7"/>
    <w:rsid w:val="002539E0"/>
    <w:rsid w:val="002572C9"/>
    <w:rsid w:val="002B39B3"/>
    <w:rsid w:val="002C2362"/>
    <w:rsid w:val="00383E5D"/>
    <w:rsid w:val="003F726C"/>
    <w:rsid w:val="00437E05"/>
    <w:rsid w:val="00445C1F"/>
    <w:rsid w:val="00586E4A"/>
    <w:rsid w:val="005A7C44"/>
    <w:rsid w:val="005F50F7"/>
    <w:rsid w:val="00631E30"/>
    <w:rsid w:val="0064224D"/>
    <w:rsid w:val="00752102"/>
    <w:rsid w:val="007556E2"/>
    <w:rsid w:val="007A10AE"/>
    <w:rsid w:val="0082232C"/>
    <w:rsid w:val="00824427"/>
    <w:rsid w:val="00867974"/>
    <w:rsid w:val="008B37CE"/>
    <w:rsid w:val="00916CBB"/>
    <w:rsid w:val="009249AD"/>
    <w:rsid w:val="0092622B"/>
    <w:rsid w:val="009474AC"/>
    <w:rsid w:val="009A4FC5"/>
    <w:rsid w:val="009C1B86"/>
    <w:rsid w:val="009D382E"/>
    <w:rsid w:val="00A20279"/>
    <w:rsid w:val="00A247EE"/>
    <w:rsid w:val="00A442F9"/>
    <w:rsid w:val="00A95081"/>
    <w:rsid w:val="00AC4E7F"/>
    <w:rsid w:val="00B1204D"/>
    <w:rsid w:val="00C3042B"/>
    <w:rsid w:val="00C45F32"/>
    <w:rsid w:val="00CB11E6"/>
    <w:rsid w:val="00D1595F"/>
    <w:rsid w:val="00D636EB"/>
    <w:rsid w:val="00D92B60"/>
    <w:rsid w:val="00DA2D18"/>
    <w:rsid w:val="00EC6FA6"/>
    <w:rsid w:val="00EE77CB"/>
    <w:rsid w:val="00F52F8C"/>
    <w:rsid w:val="00F84A67"/>
    <w:rsid w:val="00FA1569"/>
    <w:rsid w:val="00FF2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43C67"/>
  <w15:chartTrackingRefBased/>
  <w15:docId w15:val="{A2A3CE13-A7EE-4C46-9D40-86F89407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A10AE"/>
    <w:pPr>
      <w:keepNext/>
      <w:keepLines/>
      <w:spacing w:before="360" w:after="120"/>
      <w:outlineLvl w:val="0"/>
    </w:pPr>
    <w:rPr>
      <w:rFonts w:ascii="Segoe UI Semilight" w:eastAsiaTheme="majorEastAsia" w:hAnsi="Segoe UI Semilight" w:cstheme="majorBidi"/>
      <w:b/>
      <w:color w:val="365F91" w:themeColor="accent1" w:themeShade="BF"/>
      <w:sz w:val="40"/>
      <w:szCs w:val="32"/>
    </w:rPr>
  </w:style>
  <w:style w:type="paragraph" w:styleId="Heading2">
    <w:name w:val="heading 2"/>
    <w:basedOn w:val="Normal"/>
    <w:next w:val="Normal"/>
    <w:link w:val="Heading2Char"/>
    <w:uiPriority w:val="9"/>
    <w:unhideWhenUsed/>
    <w:qFormat/>
    <w:rsid w:val="007A10AE"/>
    <w:pPr>
      <w:keepNext/>
      <w:keepLines/>
      <w:spacing w:before="280" w:after="240"/>
      <w:outlineLvl w:val="1"/>
    </w:pPr>
    <w:rPr>
      <w:rFonts w:ascii="Segoe UI Semilight" w:eastAsiaTheme="majorEastAsia" w:hAnsi="Segoe UI Semilight" w:cstheme="majorBidi"/>
      <w:b/>
      <w:color w:val="000000" w:themeColor="text1"/>
      <w:sz w:val="28"/>
      <w:szCs w:val="26"/>
    </w:rPr>
  </w:style>
  <w:style w:type="paragraph" w:styleId="Heading3">
    <w:name w:val="heading 3"/>
    <w:basedOn w:val="Normal"/>
    <w:next w:val="Normal"/>
    <w:link w:val="Heading3Char"/>
    <w:uiPriority w:val="9"/>
    <w:unhideWhenUsed/>
    <w:qFormat/>
    <w:rsid w:val="00824427"/>
    <w:pPr>
      <w:keepNext/>
      <w:keepLines/>
      <w:spacing w:before="160" w:after="120"/>
      <w:outlineLvl w:val="2"/>
    </w:pPr>
    <w:rPr>
      <w:rFonts w:ascii="Segoe UI Semilight" w:eastAsiaTheme="majorEastAsia" w:hAnsi="Segoe UI Semilight" w:cstheme="majorBidi"/>
      <w:b/>
      <w:color w:val="595959" w:themeColor="text1" w:themeTint="A6"/>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1569"/>
    <w:pPr>
      <w:ind w:left="720"/>
      <w:contextualSpacing/>
    </w:pPr>
  </w:style>
  <w:style w:type="character" w:customStyle="1" w:styleId="Heading1Char">
    <w:name w:val="Heading 1 Char"/>
    <w:basedOn w:val="DefaultParagraphFont"/>
    <w:link w:val="Heading1"/>
    <w:uiPriority w:val="9"/>
    <w:rsid w:val="007A10AE"/>
    <w:rPr>
      <w:rFonts w:ascii="Segoe UI Semilight" w:eastAsiaTheme="majorEastAsia" w:hAnsi="Segoe UI Semilight" w:cstheme="majorBidi"/>
      <w:b/>
      <w:color w:val="365F91" w:themeColor="accent1" w:themeShade="BF"/>
      <w:sz w:val="40"/>
      <w:szCs w:val="32"/>
    </w:rPr>
  </w:style>
  <w:style w:type="paragraph" w:styleId="BalloonText">
    <w:name w:val="Balloon Text"/>
    <w:basedOn w:val="Normal"/>
    <w:link w:val="BalloonTextChar"/>
    <w:uiPriority w:val="99"/>
    <w:semiHidden/>
    <w:unhideWhenUsed/>
    <w:rsid w:val="007A1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0AE"/>
    <w:rPr>
      <w:rFonts w:ascii="Segoe UI" w:hAnsi="Segoe UI" w:cs="Segoe UI"/>
      <w:sz w:val="18"/>
      <w:szCs w:val="18"/>
    </w:rPr>
  </w:style>
  <w:style w:type="character" w:customStyle="1" w:styleId="Heading2Char">
    <w:name w:val="Heading 2 Char"/>
    <w:basedOn w:val="DefaultParagraphFont"/>
    <w:link w:val="Heading2"/>
    <w:uiPriority w:val="9"/>
    <w:rsid w:val="007A10AE"/>
    <w:rPr>
      <w:rFonts w:ascii="Segoe UI Semilight" w:eastAsiaTheme="majorEastAsia" w:hAnsi="Segoe UI Semilight" w:cstheme="majorBidi"/>
      <w:b/>
      <w:color w:val="000000" w:themeColor="text1"/>
      <w:sz w:val="28"/>
      <w:szCs w:val="26"/>
    </w:rPr>
  </w:style>
  <w:style w:type="character" w:customStyle="1" w:styleId="Heading3Char">
    <w:name w:val="Heading 3 Char"/>
    <w:basedOn w:val="DefaultParagraphFont"/>
    <w:link w:val="Heading3"/>
    <w:uiPriority w:val="9"/>
    <w:rsid w:val="00824427"/>
    <w:rPr>
      <w:rFonts w:ascii="Segoe UI Semilight" w:eastAsiaTheme="majorEastAsia" w:hAnsi="Segoe UI Semilight" w:cstheme="majorBidi"/>
      <w:b/>
      <w:color w:val="595959" w:themeColor="text1" w:themeTint="A6"/>
      <w:sz w:val="26"/>
      <w:szCs w:val="24"/>
    </w:rPr>
  </w:style>
  <w:style w:type="paragraph" w:styleId="Title">
    <w:name w:val="Title"/>
    <w:basedOn w:val="Normal"/>
    <w:next w:val="Normal"/>
    <w:link w:val="TitleChar"/>
    <w:uiPriority w:val="10"/>
    <w:qFormat/>
    <w:rsid w:val="00916C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CB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3E498-3A82-48C9-B788-59E91CD7C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N</dc:creator>
  <cp:keywords/>
  <dc:description/>
  <cp:lastModifiedBy>Welcome1</cp:lastModifiedBy>
  <cp:revision>8</cp:revision>
  <dcterms:created xsi:type="dcterms:W3CDTF">2020-05-09T05:11:00Z</dcterms:created>
  <dcterms:modified xsi:type="dcterms:W3CDTF">2020-05-25T12:54:00Z</dcterms:modified>
</cp:coreProperties>
</file>